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54" w:rsidRDefault="001A5D30" w:rsidP="00D14A57">
      <w:pPr>
        <w:pBdr>
          <w:bottom w:val="single" w:sz="12" w:space="1" w:color="auto"/>
        </w:pBdr>
        <w:spacing w:after="0" w:line="240" w:lineRule="auto"/>
        <w:rPr>
          <w:rFonts w:cs="Calibri"/>
          <w:b/>
          <w:noProof w:val="0"/>
          <w:sz w:val="28"/>
          <w:szCs w:val="28"/>
        </w:rPr>
      </w:pPr>
      <w:r>
        <w:rPr>
          <w:rFonts w:cs="Calibri"/>
          <w:b/>
          <w:noProof w:val="0"/>
          <w:sz w:val="28"/>
          <w:szCs w:val="28"/>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12.25pt">
            <v:imagedata r:id="rId9" o:title="Kopf neu1"/>
          </v:shape>
        </w:pict>
      </w:r>
    </w:p>
    <w:p w:rsidR="00580D54" w:rsidRDefault="00580D54" w:rsidP="00580D54">
      <w:pPr>
        <w:pBdr>
          <w:bottom w:val="single" w:sz="12" w:space="1" w:color="auto"/>
        </w:pBdr>
        <w:spacing w:after="0" w:line="240" w:lineRule="auto"/>
        <w:rPr>
          <w:rFonts w:cs="Calibri"/>
          <w:b/>
          <w:noProof w:val="0"/>
          <w:color w:val="FF0000"/>
        </w:rPr>
      </w:pPr>
    </w:p>
    <w:p w:rsidR="00DF7E13" w:rsidRPr="002006EC" w:rsidRDefault="00DF7E13" w:rsidP="00580D54">
      <w:pPr>
        <w:pBdr>
          <w:bottom w:val="single" w:sz="12" w:space="1" w:color="auto"/>
        </w:pBdr>
        <w:spacing w:after="0" w:line="240" w:lineRule="auto"/>
        <w:rPr>
          <w:rFonts w:cs="Calibri"/>
          <w:noProof w:val="0"/>
          <w:color w:val="C00000"/>
          <w:sz w:val="18"/>
          <w:szCs w:val="18"/>
          <w:vertAlign w:val="subscript"/>
        </w:rPr>
      </w:pPr>
      <w:r w:rsidRPr="002006EC">
        <w:rPr>
          <w:rFonts w:cs="Calibri"/>
          <w:b/>
          <w:noProof w:val="0"/>
          <w:color w:val="C00000"/>
        </w:rPr>
        <w:t>Abdruck honorarfrei, Beleg erbeten, Bildmaterial auf Anfrage</w:t>
      </w:r>
      <w:r w:rsidR="00BF5C09" w:rsidRPr="002006EC">
        <w:rPr>
          <w:rFonts w:cs="Calibri"/>
          <w:b/>
          <w:noProof w:val="0"/>
          <w:color w:val="C00000"/>
        </w:rPr>
        <w:t xml:space="preserve">    </w:t>
      </w:r>
    </w:p>
    <w:p w:rsidR="002C37D2" w:rsidRPr="002006EC" w:rsidRDefault="00DF7E13" w:rsidP="00580D54">
      <w:pPr>
        <w:spacing w:after="0" w:line="240" w:lineRule="auto"/>
        <w:jc w:val="both"/>
        <w:rPr>
          <w:rFonts w:cs="Calibri"/>
          <w:noProof w:val="0"/>
          <w:color w:val="C00000"/>
          <w:sz w:val="48"/>
          <w:szCs w:val="48"/>
        </w:rPr>
      </w:pPr>
      <w:r w:rsidRPr="002006EC">
        <w:rPr>
          <w:rFonts w:cs="Calibri"/>
          <w:noProof w:val="0"/>
          <w:color w:val="C00000"/>
          <w:sz w:val="48"/>
          <w:szCs w:val="48"/>
        </w:rPr>
        <w:t>Pressetext</w:t>
      </w:r>
    </w:p>
    <w:p w:rsidR="00727C43" w:rsidRPr="00966CC3" w:rsidRDefault="00727C43" w:rsidP="00580D54">
      <w:pPr>
        <w:spacing w:after="0"/>
        <w:rPr>
          <w:rFonts w:cs="Calibri"/>
          <w:b/>
          <w:bCs/>
          <w:noProof w:val="0"/>
          <w:sz w:val="16"/>
          <w:szCs w:val="16"/>
        </w:rPr>
      </w:pPr>
    </w:p>
    <w:p w:rsidR="003B217D" w:rsidRPr="00644F01" w:rsidRDefault="00644F01" w:rsidP="00580D54">
      <w:pPr>
        <w:spacing w:after="0"/>
        <w:rPr>
          <w:rFonts w:cs="Calibri"/>
          <w:b/>
          <w:bCs/>
          <w:noProof w:val="0"/>
          <w:sz w:val="48"/>
          <w:szCs w:val="48"/>
        </w:rPr>
      </w:pPr>
      <w:r w:rsidRPr="00644F01">
        <w:rPr>
          <w:rFonts w:cs="Calibri"/>
          <w:b/>
          <w:bCs/>
          <w:noProof w:val="0"/>
          <w:sz w:val="48"/>
          <w:szCs w:val="48"/>
        </w:rPr>
        <w:t>Auf der</w:t>
      </w:r>
      <w:r w:rsidR="000928EE" w:rsidRPr="00644F01">
        <w:rPr>
          <w:rFonts w:cs="Calibri"/>
          <w:b/>
          <w:bCs/>
          <w:noProof w:val="0"/>
          <w:sz w:val="48"/>
          <w:szCs w:val="48"/>
        </w:rPr>
        <w:t xml:space="preserve"> </w:t>
      </w:r>
      <w:r w:rsidR="00315B44" w:rsidRPr="00644F01">
        <w:rPr>
          <w:rFonts w:cs="Calibri"/>
          <w:b/>
          <w:bCs/>
          <w:noProof w:val="0"/>
          <w:sz w:val="48"/>
          <w:szCs w:val="48"/>
        </w:rPr>
        <w:t>Suche nach dem vergessenen Ich</w:t>
      </w:r>
    </w:p>
    <w:p w:rsidR="00B33A99" w:rsidRPr="00B33A99" w:rsidRDefault="00774241" w:rsidP="000C2225">
      <w:pPr>
        <w:spacing w:after="0" w:line="240" w:lineRule="auto"/>
        <w:jc w:val="both"/>
        <w:rPr>
          <w:rFonts w:cs="Calibri"/>
          <w:b/>
          <w:noProof w:val="0"/>
          <w:sz w:val="23"/>
          <w:szCs w:val="23"/>
        </w:rPr>
      </w:pPr>
      <w:r w:rsidRPr="001A5D30">
        <w:rPr>
          <w:rFonts w:cs="Calibri"/>
          <w:bCs/>
          <w:color w:val="FFFFFF"/>
          <w:sz w:val="26"/>
          <w:szCs w:val="26"/>
          <w:highlight w:val="darkGreen"/>
        </w:rPr>
        <w:t>Der f</w:t>
      </w:r>
      <w:r w:rsidR="00C071BA" w:rsidRPr="001A5D30">
        <w:rPr>
          <w:rFonts w:cs="Calibri"/>
          <w:bCs/>
          <w:color w:val="FFFFFF"/>
          <w:sz w:val="26"/>
          <w:szCs w:val="26"/>
          <w:highlight w:val="darkGreen"/>
        </w:rPr>
        <w:t>ränkische</w:t>
      </w:r>
      <w:r w:rsidR="000209ED" w:rsidRPr="001A5D30">
        <w:rPr>
          <w:rFonts w:cs="Calibri"/>
          <w:bCs/>
          <w:color w:val="FFFFFF"/>
          <w:sz w:val="26"/>
          <w:szCs w:val="26"/>
          <w:highlight w:val="darkGreen"/>
        </w:rPr>
        <w:t xml:space="preserve"> A</w:t>
      </w:r>
      <w:r w:rsidR="00A25CE6" w:rsidRPr="001A5D30">
        <w:rPr>
          <w:rFonts w:cs="Calibri"/>
          <w:bCs/>
          <w:color w:val="FFFFFF"/>
          <w:sz w:val="26"/>
          <w:szCs w:val="26"/>
          <w:highlight w:val="darkGreen"/>
        </w:rPr>
        <w:t>utor André Huter veröffentlicht</w:t>
      </w:r>
      <w:r w:rsidR="00BE6446" w:rsidRPr="001A5D30">
        <w:rPr>
          <w:rFonts w:cs="Calibri"/>
          <w:bCs/>
          <w:color w:val="FFFFFF"/>
          <w:sz w:val="26"/>
          <w:szCs w:val="26"/>
          <w:highlight w:val="darkGreen"/>
        </w:rPr>
        <w:t xml:space="preserve"> </w:t>
      </w:r>
      <w:r w:rsidR="000C2225" w:rsidRPr="001A5D30">
        <w:rPr>
          <w:rFonts w:cs="Calibri"/>
          <w:bCs/>
          <w:color w:val="FFFFFF"/>
          <w:sz w:val="26"/>
          <w:szCs w:val="26"/>
          <w:highlight w:val="darkGreen"/>
        </w:rPr>
        <w:t>seinen ersten</w:t>
      </w:r>
      <w:r w:rsidRPr="001A5D30">
        <w:rPr>
          <w:rFonts w:cs="Calibri"/>
          <w:bCs/>
          <w:color w:val="FFFFFF"/>
          <w:sz w:val="26"/>
          <w:szCs w:val="26"/>
          <w:highlight w:val="darkGreen"/>
        </w:rPr>
        <w:t xml:space="preserve"> </w:t>
      </w:r>
      <w:r w:rsidR="00ED0F1D" w:rsidRPr="001A5D30">
        <w:rPr>
          <w:rFonts w:cs="Calibri"/>
          <w:bCs/>
          <w:color w:val="FFFFFF"/>
          <w:sz w:val="26"/>
          <w:szCs w:val="26"/>
          <w:highlight w:val="darkGreen"/>
        </w:rPr>
        <w:t>Fantasy-Abenteuer</w:t>
      </w:r>
      <w:r w:rsidR="00BE6446" w:rsidRPr="001A5D30">
        <w:rPr>
          <w:rFonts w:cs="Calibri"/>
          <w:bCs/>
          <w:color w:val="FFFFFF"/>
          <w:sz w:val="26"/>
          <w:szCs w:val="26"/>
          <w:highlight w:val="darkGreen"/>
        </w:rPr>
        <w:t>-</w:t>
      </w:r>
      <w:r w:rsidR="00AB2745" w:rsidRPr="001A5D30">
        <w:rPr>
          <w:rFonts w:cs="Calibri"/>
          <w:bCs/>
          <w:color w:val="FFFFFF"/>
          <w:sz w:val="26"/>
          <w:szCs w:val="26"/>
          <w:highlight w:val="darkGreen"/>
        </w:rPr>
        <w:t xml:space="preserve">Roman: </w:t>
      </w:r>
      <w:r w:rsidR="00ED0F1D" w:rsidRPr="001A5D30">
        <w:rPr>
          <w:rFonts w:cs="Calibri"/>
          <w:bCs/>
          <w:color w:val="FFFFFF"/>
          <w:sz w:val="26"/>
          <w:szCs w:val="26"/>
          <w:highlight w:val="darkGreen"/>
        </w:rPr>
        <w:t>„Andrew und das magische Auge“</w:t>
      </w:r>
    </w:p>
    <w:p w:rsidR="00DA24B2" w:rsidRDefault="00DA24B2" w:rsidP="002B35AE">
      <w:pPr>
        <w:spacing w:after="0" w:line="240" w:lineRule="auto"/>
        <w:jc w:val="both"/>
        <w:rPr>
          <w:b/>
          <w:noProof w:val="0"/>
        </w:rPr>
      </w:pPr>
    </w:p>
    <w:p w:rsidR="00D14A57" w:rsidRDefault="001A5D30" w:rsidP="00D14A57">
      <w:pPr>
        <w:spacing w:after="0" w:line="240" w:lineRule="auto"/>
        <w:jc w:val="both"/>
        <w:rPr>
          <w:b/>
          <w:noProof w:val="0"/>
        </w:rPr>
      </w:pPr>
      <w:r>
        <w:rPr>
          <w:lang w:eastAsia="de-DE"/>
        </w:rPr>
        <w:pict>
          <v:shape id="_x0000_s1070" type="#_x0000_t75" style="position:absolute;left:0;text-align:left;margin-left:1.1pt;margin-top:2.7pt;width:97.25pt;height:128.15pt;z-index:1;mso-position-horizontal-relative:margin">
            <v:imagedata r:id="rId10" o:title="Huter HP 150"/>
            <w10:wrap type="square" anchorx="margin"/>
          </v:shape>
        </w:pict>
      </w:r>
      <w:r w:rsidR="00FE4A4B">
        <w:rPr>
          <w:b/>
          <w:noProof w:val="0"/>
        </w:rPr>
        <w:t xml:space="preserve">Die Suche nach dem eigenen Ich </w:t>
      </w:r>
      <w:r w:rsidR="00C071BA">
        <w:rPr>
          <w:b/>
          <w:noProof w:val="0"/>
        </w:rPr>
        <w:t>–</w:t>
      </w:r>
      <w:r w:rsidR="00FE4A4B">
        <w:rPr>
          <w:b/>
          <w:noProof w:val="0"/>
        </w:rPr>
        <w:t xml:space="preserve"> </w:t>
      </w:r>
      <w:r w:rsidR="00157537">
        <w:rPr>
          <w:b/>
          <w:noProof w:val="0"/>
        </w:rPr>
        <w:t xml:space="preserve">der </w:t>
      </w:r>
      <w:r w:rsidR="004B2F92">
        <w:rPr>
          <w:b/>
          <w:noProof w:val="0"/>
        </w:rPr>
        <w:t xml:space="preserve">Nürnberger </w:t>
      </w:r>
      <w:bookmarkStart w:id="0" w:name="_GoBack"/>
      <w:bookmarkEnd w:id="0"/>
      <w:proofErr w:type="spellStart"/>
      <w:r w:rsidR="00157537">
        <w:rPr>
          <w:b/>
          <w:noProof w:val="0"/>
        </w:rPr>
        <w:t>EhrenWert</w:t>
      </w:r>
      <w:proofErr w:type="spellEnd"/>
      <w:r w:rsidR="000C2225">
        <w:rPr>
          <w:b/>
          <w:noProof w:val="0"/>
        </w:rPr>
        <w:t>-</w:t>
      </w:r>
      <w:r w:rsidR="00157537">
        <w:rPr>
          <w:b/>
          <w:noProof w:val="0"/>
        </w:rPr>
        <w:t xml:space="preserve">Preisträger </w:t>
      </w:r>
      <w:r w:rsidR="00FE4A4B">
        <w:rPr>
          <w:b/>
          <w:noProof w:val="0"/>
        </w:rPr>
        <w:t>André Huter verknüpft di</w:t>
      </w:r>
      <w:r w:rsidR="000C2225">
        <w:rPr>
          <w:b/>
          <w:noProof w:val="0"/>
        </w:rPr>
        <w:t>e biografische Herausforderung sein</w:t>
      </w:r>
      <w:r w:rsidR="00FE4A4B">
        <w:rPr>
          <w:b/>
          <w:noProof w:val="0"/>
        </w:rPr>
        <w:t xml:space="preserve">es Helden geschickt mit den Abenteuern einer Fantasy-Geschichte. </w:t>
      </w:r>
      <w:r w:rsidR="00174B50">
        <w:rPr>
          <w:b/>
          <w:noProof w:val="0"/>
        </w:rPr>
        <w:t xml:space="preserve">Um der Frage nach Andrews Vergangenheit nachzugehen, </w:t>
      </w:r>
      <w:r w:rsidR="00174B50" w:rsidRPr="00E34395">
        <w:rPr>
          <w:b/>
          <w:noProof w:val="0"/>
        </w:rPr>
        <w:t>entführt</w:t>
      </w:r>
      <w:r w:rsidR="00174B50">
        <w:rPr>
          <w:b/>
          <w:noProof w:val="0"/>
        </w:rPr>
        <w:t xml:space="preserve"> der Autor den Leser in eine Parallelwelt und </w:t>
      </w:r>
      <w:r w:rsidR="00C071BA">
        <w:rPr>
          <w:b/>
          <w:noProof w:val="0"/>
        </w:rPr>
        <w:t xml:space="preserve">nimmt ihn mit auf </w:t>
      </w:r>
      <w:r w:rsidR="00174B50">
        <w:rPr>
          <w:b/>
          <w:noProof w:val="0"/>
        </w:rPr>
        <w:t xml:space="preserve">Zeitreisen. Während </w:t>
      </w:r>
      <w:r w:rsidR="007732EE">
        <w:rPr>
          <w:b/>
          <w:noProof w:val="0"/>
        </w:rPr>
        <w:t xml:space="preserve">Andrew seinem </w:t>
      </w:r>
      <w:r w:rsidR="007225A9">
        <w:rPr>
          <w:b/>
          <w:noProof w:val="0"/>
        </w:rPr>
        <w:t>früheren</w:t>
      </w:r>
      <w:r w:rsidR="007732EE">
        <w:rPr>
          <w:b/>
          <w:noProof w:val="0"/>
        </w:rPr>
        <w:t xml:space="preserve"> und späteren Ich begegnet und zu entschlüsseln versucht, was er über sich nicht mehr weiß, stößt er auf Familienkonflikte, die sogar </w:t>
      </w:r>
      <w:r w:rsidR="00E34395">
        <w:rPr>
          <w:b/>
          <w:noProof w:val="0"/>
        </w:rPr>
        <w:t>das weitere Bestehen der Welt</w:t>
      </w:r>
      <w:r w:rsidR="007732EE">
        <w:rPr>
          <w:b/>
          <w:noProof w:val="0"/>
        </w:rPr>
        <w:t xml:space="preserve"> gefährden</w:t>
      </w:r>
      <w:r w:rsidR="00E34395">
        <w:rPr>
          <w:b/>
          <w:noProof w:val="0"/>
        </w:rPr>
        <w:t xml:space="preserve">. </w:t>
      </w:r>
    </w:p>
    <w:p w:rsidR="00FE4A4B" w:rsidRDefault="00D14A57" w:rsidP="00D14A57">
      <w:pPr>
        <w:spacing w:after="0" w:line="240" w:lineRule="auto"/>
        <w:jc w:val="both"/>
        <w:rPr>
          <w:b/>
          <w:noProof w:val="0"/>
        </w:rPr>
      </w:pPr>
      <w:r>
        <w:rPr>
          <w:b/>
          <w:noProof w:val="0"/>
        </w:rPr>
        <w:t>Wer den jungen Autor kennt, weiß, dass viel von André Huter selbst in Andrew und seiner Suche nach dem Ich steckt.</w:t>
      </w:r>
    </w:p>
    <w:p w:rsidR="00BE6446" w:rsidRDefault="00BE6446" w:rsidP="002B35AE">
      <w:pPr>
        <w:spacing w:after="0" w:line="240" w:lineRule="auto"/>
        <w:jc w:val="both"/>
        <w:rPr>
          <w:b/>
          <w:noProof w:val="0"/>
        </w:rPr>
      </w:pPr>
    </w:p>
    <w:p w:rsidR="000C2225" w:rsidRDefault="00511CD6" w:rsidP="000C2225">
      <w:pPr>
        <w:spacing w:after="0" w:line="240" w:lineRule="auto"/>
        <w:jc w:val="both"/>
        <w:rPr>
          <w:szCs w:val="21"/>
        </w:rPr>
      </w:pPr>
      <w:r>
        <w:rPr>
          <w:szCs w:val="21"/>
        </w:rPr>
        <w:t>Seit</w:t>
      </w:r>
      <w:r w:rsidR="000C2225">
        <w:rPr>
          <w:szCs w:val="21"/>
        </w:rPr>
        <w:t xml:space="preserve"> 2012 sein Kinderbuch</w:t>
      </w:r>
      <w:r>
        <w:rPr>
          <w:szCs w:val="21"/>
        </w:rPr>
        <w:t xml:space="preserve"> „Kinderlächeln“</w:t>
      </w:r>
      <w:r w:rsidR="000C2225">
        <w:rPr>
          <w:szCs w:val="21"/>
        </w:rPr>
        <w:t xml:space="preserve"> </w:t>
      </w:r>
      <w:r w:rsidR="009401D6">
        <w:rPr>
          <w:szCs w:val="21"/>
        </w:rPr>
        <w:t>erschien</w:t>
      </w:r>
      <w:r w:rsidR="000C2225">
        <w:rPr>
          <w:szCs w:val="21"/>
        </w:rPr>
        <w:t>en ist</w:t>
      </w:r>
      <w:r w:rsidR="009401D6">
        <w:rPr>
          <w:szCs w:val="21"/>
        </w:rPr>
        <w:t>,</w:t>
      </w:r>
      <w:r>
        <w:rPr>
          <w:szCs w:val="21"/>
        </w:rPr>
        <w:t xml:space="preserve"> </w:t>
      </w:r>
      <w:r w:rsidR="00A35E5F">
        <w:rPr>
          <w:szCs w:val="21"/>
        </w:rPr>
        <w:t>strotzt</w:t>
      </w:r>
      <w:r>
        <w:rPr>
          <w:szCs w:val="21"/>
        </w:rPr>
        <w:t xml:space="preserve"> </w:t>
      </w:r>
      <w:r w:rsidR="00D42579">
        <w:rPr>
          <w:szCs w:val="21"/>
        </w:rPr>
        <w:t>André</w:t>
      </w:r>
      <w:r>
        <w:rPr>
          <w:szCs w:val="21"/>
        </w:rPr>
        <w:t xml:space="preserve"> Huter</w:t>
      </w:r>
      <w:r w:rsidR="000C2225">
        <w:rPr>
          <w:szCs w:val="21"/>
        </w:rPr>
        <w:t xml:space="preserve"> nur so vor neuen Ideen</w:t>
      </w:r>
      <w:r>
        <w:rPr>
          <w:szCs w:val="21"/>
        </w:rPr>
        <w:t>.</w:t>
      </w:r>
      <w:r w:rsidR="009401D6">
        <w:rPr>
          <w:szCs w:val="21"/>
        </w:rPr>
        <w:t xml:space="preserve"> </w:t>
      </w:r>
      <w:r w:rsidR="00F63306">
        <w:rPr>
          <w:szCs w:val="21"/>
        </w:rPr>
        <w:t>Über Umwege fand er zu seiner literarischen Leidenschaft, zu der er sich re</w:t>
      </w:r>
      <w:r w:rsidR="0011589E">
        <w:rPr>
          <w:szCs w:val="21"/>
        </w:rPr>
        <w:t>gelrecht berufen fühlt.</w:t>
      </w:r>
      <w:r w:rsidR="000C2225">
        <w:rPr>
          <w:szCs w:val="21"/>
        </w:rPr>
        <w:t xml:space="preserve"> </w:t>
      </w:r>
      <w:r w:rsidR="00F43EC3">
        <w:rPr>
          <w:szCs w:val="21"/>
        </w:rPr>
        <w:t>Begeistert schöpft er das literarische Feld aber nicht nur als Autor aus, sondern holt engagiert</w:t>
      </w:r>
      <w:r w:rsidR="00427CA4">
        <w:rPr>
          <w:szCs w:val="21"/>
        </w:rPr>
        <w:t xml:space="preserve"> </w:t>
      </w:r>
      <w:r w:rsidR="00F43EC3">
        <w:rPr>
          <w:szCs w:val="21"/>
        </w:rPr>
        <w:t>auch Gleichgesinnte mit ins Boot.</w:t>
      </w:r>
      <w:r w:rsidR="00F43EC3" w:rsidRPr="00F43EC3">
        <w:rPr>
          <w:szCs w:val="21"/>
        </w:rPr>
        <w:t xml:space="preserve"> </w:t>
      </w:r>
      <w:r w:rsidR="00F43EC3">
        <w:rPr>
          <w:szCs w:val="21"/>
        </w:rPr>
        <w:t xml:space="preserve">So </w:t>
      </w:r>
      <w:r w:rsidR="000C2225">
        <w:rPr>
          <w:szCs w:val="21"/>
        </w:rPr>
        <w:t>hat er im letzten Jahr den Sammelband</w:t>
      </w:r>
      <w:r w:rsidR="00F43EC3">
        <w:rPr>
          <w:szCs w:val="21"/>
        </w:rPr>
        <w:t xml:space="preserve"> „Weltenwandler – Die Antholologie“ heraus</w:t>
      </w:r>
      <w:r w:rsidR="000C2225">
        <w:rPr>
          <w:szCs w:val="21"/>
        </w:rPr>
        <w:t>gegeben</w:t>
      </w:r>
      <w:r w:rsidR="00F43EC3">
        <w:rPr>
          <w:szCs w:val="21"/>
        </w:rPr>
        <w:t xml:space="preserve"> und </w:t>
      </w:r>
      <w:r w:rsidR="00427CA4">
        <w:rPr>
          <w:szCs w:val="21"/>
        </w:rPr>
        <w:t>die z</w:t>
      </w:r>
      <w:r w:rsidR="00413E0E">
        <w:rPr>
          <w:szCs w:val="21"/>
        </w:rPr>
        <w:t>ehnjährige</w:t>
      </w:r>
      <w:r w:rsidR="000C2225">
        <w:rPr>
          <w:szCs w:val="21"/>
        </w:rPr>
        <w:t>n</w:t>
      </w:r>
      <w:r w:rsidR="00427CA4">
        <w:rPr>
          <w:szCs w:val="21"/>
        </w:rPr>
        <w:t xml:space="preserve"> </w:t>
      </w:r>
      <w:r w:rsidR="00F43EC3" w:rsidRPr="00F43EC3">
        <w:rPr>
          <w:szCs w:val="21"/>
        </w:rPr>
        <w:t>Paula Löw</w:t>
      </w:r>
      <w:r w:rsidR="00F43EC3">
        <w:rPr>
          <w:szCs w:val="21"/>
        </w:rPr>
        <w:t xml:space="preserve"> und</w:t>
      </w:r>
      <w:r w:rsidR="00F43EC3" w:rsidRPr="00F43EC3">
        <w:rPr>
          <w:szCs w:val="21"/>
        </w:rPr>
        <w:t xml:space="preserve"> Lisa Lehr</w:t>
      </w:r>
      <w:r w:rsidR="000C2225">
        <w:rPr>
          <w:szCs w:val="21"/>
        </w:rPr>
        <w:t xml:space="preserve"> tatkräftig bei ihrer </w:t>
      </w:r>
      <w:r w:rsidR="00427CA4">
        <w:rPr>
          <w:szCs w:val="21"/>
        </w:rPr>
        <w:t>Buchverwirklichung von „</w:t>
      </w:r>
      <w:r w:rsidR="00427CA4" w:rsidRPr="00427CA4">
        <w:rPr>
          <w:szCs w:val="21"/>
        </w:rPr>
        <w:t>Die Rülpsbanditen</w:t>
      </w:r>
      <w:r w:rsidR="00427CA4">
        <w:rPr>
          <w:szCs w:val="21"/>
        </w:rPr>
        <w:t>“</w:t>
      </w:r>
      <w:r w:rsidR="000C2225">
        <w:rPr>
          <w:szCs w:val="21"/>
        </w:rPr>
        <w:t xml:space="preserve"> unterstützt.</w:t>
      </w:r>
      <w:r w:rsidR="00413E0E">
        <w:rPr>
          <w:szCs w:val="21"/>
        </w:rPr>
        <w:t xml:space="preserve"> </w:t>
      </w:r>
    </w:p>
    <w:p w:rsidR="00F43EC3" w:rsidRDefault="00413E0E" w:rsidP="000C2225">
      <w:pPr>
        <w:spacing w:after="0" w:line="240" w:lineRule="auto"/>
        <w:jc w:val="both"/>
        <w:rPr>
          <w:szCs w:val="21"/>
        </w:rPr>
      </w:pPr>
      <w:r>
        <w:rPr>
          <w:szCs w:val="21"/>
        </w:rPr>
        <w:t>Mit Kindern und Jugendlichen zu arbeiten, macht André Huter großen Spaß. Dass er seine beiden Leidenschaften haupt- und ehrenamtlich bestens verbinden ka</w:t>
      </w:r>
      <w:r w:rsidR="00D42579">
        <w:rPr>
          <w:szCs w:val="21"/>
        </w:rPr>
        <w:t>nn, kommt ihm da sehr entgegen: N</w:t>
      </w:r>
      <w:r>
        <w:rPr>
          <w:szCs w:val="21"/>
        </w:rPr>
        <w:t xml:space="preserve">eben seiner Tätigkeit als Schriftsteller ist </w:t>
      </w:r>
      <w:r w:rsidR="00AF3292">
        <w:rPr>
          <w:szCs w:val="21"/>
        </w:rPr>
        <w:t xml:space="preserve">der </w:t>
      </w:r>
      <w:r>
        <w:rPr>
          <w:szCs w:val="21"/>
        </w:rPr>
        <w:t>außergewöhn</w:t>
      </w:r>
      <w:r w:rsidR="00AF3292">
        <w:rPr>
          <w:szCs w:val="21"/>
        </w:rPr>
        <w:t>liche</w:t>
      </w:r>
      <w:r>
        <w:rPr>
          <w:szCs w:val="21"/>
        </w:rPr>
        <w:t xml:space="preserve"> Geschichtenerzähler unter andere</w:t>
      </w:r>
      <w:r w:rsidR="008F1003">
        <w:rPr>
          <w:szCs w:val="21"/>
        </w:rPr>
        <w:t>m stellvertretender Vorsitzende</w:t>
      </w:r>
      <w:r w:rsidR="000C2225">
        <w:rPr>
          <w:szCs w:val="21"/>
        </w:rPr>
        <w:t>r</w:t>
      </w:r>
      <w:r>
        <w:rPr>
          <w:szCs w:val="21"/>
        </w:rPr>
        <w:t xml:space="preserve"> des Jugendwerks der Arbeiterwohlfahrt (AWO) Fürth-Land und der AWO Nürnberg, wo er die Schreibwerkst</w:t>
      </w:r>
      <w:r w:rsidR="00A032FC">
        <w:rPr>
          <w:szCs w:val="21"/>
        </w:rPr>
        <w:t>att für Jugendliche leitet. Er bietet Workshops an, motiviert in Schreib-Crashkurse</w:t>
      </w:r>
      <w:r w:rsidR="00D42579">
        <w:rPr>
          <w:szCs w:val="21"/>
        </w:rPr>
        <w:t>n</w:t>
      </w:r>
      <w:r w:rsidR="00A032FC">
        <w:rPr>
          <w:szCs w:val="21"/>
        </w:rPr>
        <w:t xml:space="preserve"> und organisiert Schreibwettbewerbe. Für seinen Einsatz bei diesen und zahlreichen anderen Projekten der AWO erhielt André Huter</w:t>
      </w:r>
      <w:r w:rsidR="007F0575">
        <w:rPr>
          <w:szCs w:val="21"/>
        </w:rPr>
        <w:t xml:space="preserve">, der </w:t>
      </w:r>
      <w:r w:rsidR="00D42579">
        <w:rPr>
          <w:szCs w:val="21"/>
        </w:rPr>
        <w:t>sich voller Tatendrang in seine</w:t>
      </w:r>
      <w:r w:rsidR="007F0575">
        <w:rPr>
          <w:szCs w:val="21"/>
        </w:rPr>
        <w:t xml:space="preserve"> Aufgaben stürzt,</w:t>
      </w:r>
      <w:r w:rsidR="00A032FC">
        <w:rPr>
          <w:szCs w:val="21"/>
        </w:rPr>
        <w:t xml:space="preserve"> im Sept</w:t>
      </w:r>
      <w:r w:rsidR="007F0575">
        <w:rPr>
          <w:szCs w:val="21"/>
        </w:rPr>
        <w:t>ember 2013 sogar den EhrenWert-Preis.</w:t>
      </w:r>
    </w:p>
    <w:p w:rsidR="00A35E5F" w:rsidRDefault="007F0575" w:rsidP="000C2225">
      <w:pPr>
        <w:spacing w:after="0" w:line="240" w:lineRule="auto"/>
        <w:jc w:val="both"/>
        <w:rPr>
          <w:szCs w:val="21"/>
        </w:rPr>
      </w:pPr>
      <w:r>
        <w:rPr>
          <w:szCs w:val="21"/>
        </w:rPr>
        <w:t xml:space="preserve">Dabei war </w:t>
      </w:r>
      <w:r w:rsidR="0011589E">
        <w:rPr>
          <w:szCs w:val="21"/>
        </w:rPr>
        <w:t xml:space="preserve">der </w:t>
      </w:r>
      <w:r w:rsidR="00AB2745">
        <w:rPr>
          <w:szCs w:val="21"/>
        </w:rPr>
        <w:t>Autor</w:t>
      </w:r>
      <w:r>
        <w:rPr>
          <w:szCs w:val="21"/>
        </w:rPr>
        <w:t xml:space="preserve"> früher nicht so,</w:t>
      </w:r>
      <w:r w:rsidR="00501B92">
        <w:rPr>
          <w:szCs w:val="21"/>
        </w:rPr>
        <w:t xml:space="preserve"> im Gegenteil,</w:t>
      </w:r>
      <w:r>
        <w:rPr>
          <w:szCs w:val="21"/>
        </w:rPr>
        <w:t xml:space="preserve"> eher zurückhalten</w:t>
      </w:r>
      <w:r w:rsidR="00AB2745">
        <w:rPr>
          <w:szCs w:val="21"/>
        </w:rPr>
        <w:t>d</w:t>
      </w:r>
      <w:r>
        <w:rPr>
          <w:szCs w:val="21"/>
        </w:rPr>
        <w:t>, still und in sich</w:t>
      </w:r>
      <w:r w:rsidR="00F647C5">
        <w:rPr>
          <w:szCs w:val="21"/>
        </w:rPr>
        <w:t xml:space="preserve"> gekehrt. Erst s</w:t>
      </w:r>
      <w:r>
        <w:rPr>
          <w:szCs w:val="21"/>
        </w:rPr>
        <w:t>eine Fantasien trugen ihn in eine neue Welt</w:t>
      </w:r>
      <w:r w:rsidR="000C2225">
        <w:rPr>
          <w:szCs w:val="21"/>
        </w:rPr>
        <w:t>, eine</w:t>
      </w:r>
      <w:r w:rsidR="00A35E5F">
        <w:rPr>
          <w:szCs w:val="21"/>
        </w:rPr>
        <w:t xml:space="preserve"> Welt</w:t>
      </w:r>
      <w:r w:rsidR="00A35E5F" w:rsidRPr="00A35E5F">
        <w:rPr>
          <w:szCs w:val="21"/>
        </w:rPr>
        <w:t xml:space="preserve"> </w:t>
      </w:r>
      <w:r w:rsidR="00501B92">
        <w:rPr>
          <w:szCs w:val="21"/>
        </w:rPr>
        <w:t>des Schreibens</w:t>
      </w:r>
      <w:r w:rsidR="00A35E5F">
        <w:rPr>
          <w:szCs w:val="21"/>
        </w:rPr>
        <w:t xml:space="preserve">, in der die Wörter </w:t>
      </w:r>
      <w:r w:rsidR="00932EA6">
        <w:rPr>
          <w:szCs w:val="21"/>
        </w:rPr>
        <w:t xml:space="preserve">seither </w:t>
      </w:r>
      <w:r w:rsidR="00A35E5F">
        <w:rPr>
          <w:szCs w:val="21"/>
        </w:rPr>
        <w:t xml:space="preserve">nur so aus ihm herausfließen. </w:t>
      </w:r>
    </w:p>
    <w:p w:rsidR="00A35E5F" w:rsidRDefault="00A35E5F" w:rsidP="00B61A2A">
      <w:pPr>
        <w:spacing w:after="0" w:line="240" w:lineRule="auto"/>
        <w:jc w:val="both"/>
        <w:rPr>
          <w:szCs w:val="21"/>
        </w:rPr>
      </w:pPr>
      <w:r>
        <w:rPr>
          <w:szCs w:val="21"/>
        </w:rPr>
        <w:lastRenderedPageBreak/>
        <w:t xml:space="preserve">In </w:t>
      </w:r>
      <w:r w:rsidR="00AB2745">
        <w:rPr>
          <w:szCs w:val="21"/>
        </w:rPr>
        <w:t xml:space="preserve">solch </w:t>
      </w:r>
      <w:r>
        <w:rPr>
          <w:szCs w:val="21"/>
        </w:rPr>
        <w:t>eine neue Welt führt seine Fantasie André Huter auch dieses Mal</w:t>
      </w:r>
      <w:r w:rsidR="00F647C5">
        <w:rPr>
          <w:szCs w:val="21"/>
        </w:rPr>
        <w:t>. „</w:t>
      </w:r>
      <w:r w:rsidR="00F647C5" w:rsidRPr="00F647C5">
        <w:rPr>
          <w:i/>
          <w:szCs w:val="21"/>
        </w:rPr>
        <w:t>Andrew und das magische Auge erzählt im weitesten Sinne meine eigene Geschichte</w:t>
      </w:r>
      <w:r w:rsidR="00F647C5">
        <w:rPr>
          <w:szCs w:val="21"/>
        </w:rPr>
        <w:t xml:space="preserve">“, erklärt </w:t>
      </w:r>
      <w:r w:rsidR="00AB2745">
        <w:rPr>
          <w:szCs w:val="21"/>
        </w:rPr>
        <w:t>er</w:t>
      </w:r>
      <w:r w:rsidR="00F647C5" w:rsidRPr="00F647C5">
        <w:rPr>
          <w:szCs w:val="21"/>
        </w:rPr>
        <w:t xml:space="preserve"> </w:t>
      </w:r>
      <w:r w:rsidR="00F647C5">
        <w:rPr>
          <w:szCs w:val="21"/>
        </w:rPr>
        <w:t>daher</w:t>
      </w:r>
      <w:r w:rsidR="00AB2745">
        <w:rPr>
          <w:szCs w:val="21"/>
        </w:rPr>
        <w:t xml:space="preserve"> und</w:t>
      </w:r>
      <w:r w:rsidR="00F647C5">
        <w:rPr>
          <w:szCs w:val="21"/>
        </w:rPr>
        <w:t xml:space="preserve"> nim</w:t>
      </w:r>
      <w:r>
        <w:rPr>
          <w:szCs w:val="21"/>
        </w:rPr>
        <w:t xml:space="preserve">mt den Leser </w:t>
      </w:r>
      <w:r w:rsidR="00AB2745">
        <w:rPr>
          <w:szCs w:val="21"/>
        </w:rPr>
        <w:t>mit seinem</w:t>
      </w:r>
      <w:r w:rsidR="0011589E">
        <w:rPr>
          <w:szCs w:val="21"/>
        </w:rPr>
        <w:t xml:space="preserve"> neuesten und ersten Roman der Kategorie Fantasy </w:t>
      </w:r>
      <w:r>
        <w:rPr>
          <w:szCs w:val="21"/>
        </w:rPr>
        <w:t xml:space="preserve">an die Hand, </w:t>
      </w:r>
      <w:r w:rsidR="00AF3292">
        <w:rPr>
          <w:szCs w:val="21"/>
        </w:rPr>
        <w:t>sodass</w:t>
      </w:r>
      <w:r>
        <w:rPr>
          <w:szCs w:val="21"/>
        </w:rPr>
        <w:t xml:space="preserve"> auch </w:t>
      </w:r>
      <w:r w:rsidR="00AB2745">
        <w:rPr>
          <w:szCs w:val="21"/>
        </w:rPr>
        <w:t>dies</w:t>
      </w:r>
      <w:r>
        <w:rPr>
          <w:szCs w:val="21"/>
        </w:rPr>
        <w:t xml:space="preserve">er </w:t>
      </w:r>
      <w:r w:rsidR="00DC3346">
        <w:rPr>
          <w:szCs w:val="21"/>
        </w:rPr>
        <w:t xml:space="preserve">in eine andere Welt eintauchen und </w:t>
      </w:r>
      <w:r>
        <w:rPr>
          <w:szCs w:val="21"/>
        </w:rPr>
        <w:t>Andrew</w:t>
      </w:r>
      <w:r w:rsidR="00AF3292">
        <w:rPr>
          <w:szCs w:val="21"/>
        </w:rPr>
        <w:t xml:space="preserve">, Anna und Hope </w:t>
      </w:r>
      <w:r w:rsidR="002C4A6A">
        <w:rPr>
          <w:szCs w:val="21"/>
        </w:rPr>
        <w:t>kennen</w:t>
      </w:r>
      <w:r>
        <w:rPr>
          <w:szCs w:val="21"/>
        </w:rPr>
        <w:t>lernen kann.</w:t>
      </w:r>
    </w:p>
    <w:p w:rsidR="00AF3292" w:rsidRDefault="00AF3292" w:rsidP="00B61A2A">
      <w:pPr>
        <w:spacing w:after="0" w:line="240" w:lineRule="auto"/>
        <w:jc w:val="both"/>
        <w:rPr>
          <w:szCs w:val="21"/>
        </w:rPr>
      </w:pPr>
    </w:p>
    <w:p w:rsidR="001B613C" w:rsidRDefault="00BE6446" w:rsidP="00B61A2A">
      <w:pPr>
        <w:spacing w:after="0" w:line="240" w:lineRule="auto"/>
        <w:jc w:val="both"/>
        <w:rPr>
          <w:szCs w:val="21"/>
        </w:rPr>
      </w:pPr>
      <w:r w:rsidRPr="007225A9">
        <w:rPr>
          <w:szCs w:val="21"/>
        </w:rPr>
        <w:t>„</w:t>
      </w:r>
      <w:r w:rsidR="00885E99" w:rsidRPr="00BE6446">
        <w:rPr>
          <w:i/>
          <w:szCs w:val="21"/>
        </w:rPr>
        <w:t xml:space="preserve">Die Suche </w:t>
      </w:r>
      <w:r>
        <w:rPr>
          <w:i/>
          <w:szCs w:val="21"/>
        </w:rPr>
        <w:t>nach dem eigenen Ich, das Woher-</w:t>
      </w:r>
      <w:r w:rsidR="00885E99" w:rsidRPr="00BE6446">
        <w:rPr>
          <w:i/>
          <w:szCs w:val="21"/>
        </w:rPr>
        <w:t>man</w:t>
      </w:r>
      <w:r>
        <w:rPr>
          <w:i/>
          <w:szCs w:val="21"/>
        </w:rPr>
        <w:t>-</w:t>
      </w:r>
      <w:r w:rsidR="00885E99" w:rsidRPr="00BE6446">
        <w:rPr>
          <w:i/>
          <w:szCs w:val="21"/>
        </w:rPr>
        <w:t>kommt, wohin man geht</w:t>
      </w:r>
      <w:r w:rsidRPr="007225A9">
        <w:rPr>
          <w:szCs w:val="21"/>
        </w:rPr>
        <w:t>“</w:t>
      </w:r>
      <w:r>
        <w:rPr>
          <w:szCs w:val="21"/>
        </w:rPr>
        <w:t xml:space="preserve">, damit beschäftigt sich André Huter auch selbst. </w:t>
      </w:r>
      <w:r w:rsidR="0011589E">
        <w:rPr>
          <w:szCs w:val="21"/>
        </w:rPr>
        <w:t>S</w:t>
      </w:r>
      <w:r>
        <w:rPr>
          <w:szCs w:val="21"/>
        </w:rPr>
        <w:t>einen Helden And</w:t>
      </w:r>
      <w:r w:rsidR="00A25CE6">
        <w:rPr>
          <w:szCs w:val="21"/>
        </w:rPr>
        <w:t xml:space="preserve">rew </w:t>
      </w:r>
      <w:r w:rsidR="0011589E">
        <w:rPr>
          <w:szCs w:val="21"/>
        </w:rPr>
        <w:t xml:space="preserve">lässt er </w:t>
      </w:r>
      <w:r w:rsidR="00A25CE6">
        <w:rPr>
          <w:szCs w:val="21"/>
        </w:rPr>
        <w:t>diesen</w:t>
      </w:r>
      <w:r>
        <w:rPr>
          <w:szCs w:val="21"/>
        </w:rPr>
        <w:t xml:space="preserve"> Frage</w:t>
      </w:r>
      <w:r w:rsidR="00DC3346">
        <w:rPr>
          <w:szCs w:val="21"/>
        </w:rPr>
        <w:t>n</w:t>
      </w:r>
      <w:r>
        <w:rPr>
          <w:szCs w:val="21"/>
        </w:rPr>
        <w:t xml:space="preserve"> nachg</w:t>
      </w:r>
      <w:r w:rsidR="00AF3292">
        <w:rPr>
          <w:szCs w:val="21"/>
        </w:rPr>
        <w:t>ehen, denn</w:t>
      </w:r>
      <w:r w:rsidR="00AD09FC">
        <w:rPr>
          <w:szCs w:val="21"/>
        </w:rPr>
        <w:t xml:space="preserve"> </w:t>
      </w:r>
      <w:r w:rsidR="00AF3292">
        <w:rPr>
          <w:szCs w:val="21"/>
        </w:rPr>
        <w:t xml:space="preserve">Andrew kann sich an seine Vergangenheit nicht mehr erinnern. </w:t>
      </w:r>
      <w:r w:rsidR="00AD09FC">
        <w:rPr>
          <w:szCs w:val="21"/>
        </w:rPr>
        <w:t>U</w:t>
      </w:r>
      <w:r>
        <w:rPr>
          <w:szCs w:val="21"/>
        </w:rPr>
        <w:t xml:space="preserve">m eine Antwort zu finden, </w:t>
      </w:r>
      <w:r w:rsidR="00D060A7">
        <w:rPr>
          <w:szCs w:val="21"/>
        </w:rPr>
        <w:t xml:space="preserve">nutzt </w:t>
      </w:r>
      <w:r w:rsidR="0011589E">
        <w:rPr>
          <w:szCs w:val="21"/>
        </w:rPr>
        <w:t>der Junge</w:t>
      </w:r>
      <w:r w:rsidR="00D060A7">
        <w:rPr>
          <w:szCs w:val="21"/>
        </w:rPr>
        <w:t xml:space="preserve"> seine Gabe, durch die Zeit reisen zu können</w:t>
      </w:r>
      <w:r w:rsidR="00AD09FC">
        <w:rPr>
          <w:szCs w:val="21"/>
        </w:rPr>
        <w:t>,</w:t>
      </w:r>
      <w:r>
        <w:rPr>
          <w:szCs w:val="21"/>
        </w:rPr>
        <w:t xml:space="preserve"> und begibt sich </w:t>
      </w:r>
      <w:r w:rsidR="000928EE">
        <w:rPr>
          <w:szCs w:val="21"/>
        </w:rPr>
        <w:t xml:space="preserve">gemeinsam </w:t>
      </w:r>
      <w:r w:rsidR="00D060A7">
        <w:rPr>
          <w:szCs w:val="21"/>
        </w:rPr>
        <w:t>mit seinen Weggefährten Anna und Hope</w:t>
      </w:r>
      <w:r w:rsidR="000928EE">
        <w:rPr>
          <w:szCs w:val="21"/>
        </w:rPr>
        <w:t xml:space="preserve"> </w:t>
      </w:r>
      <w:r>
        <w:rPr>
          <w:szCs w:val="21"/>
        </w:rPr>
        <w:t>in die Parallelwelt Asod.</w:t>
      </w:r>
    </w:p>
    <w:p w:rsidR="00157537" w:rsidRDefault="00D060A7" w:rsidP="00157537">
      <w:pPr>
        <w:spacing w:after="0" w:line="240" w:lineRule="auto"/>
        <w:jc w:val="both"/>
        <w:rPr>
          <w:szCs w:val="21"/>
        </w:rPr>
      </w:pPr>
      <w:r>
        <w:rPr>
          <w:szCs w:val="21"/>
        </w:rPr>
        <w:t xml:space="preserve">Immer wieder gerät er </w:t>
      </w:r>
      <w:r w:rsidR="0011589E">
        <w:rPr>
          <w:szCs w:val="21"/>
        </w:rPr>
        <w:t xml:space="preserve">allerdings </w:t>
      </w:r>
      <w:r>
        <w:rPr>
          <w:szCs w:val="21"/>
        </w:rPr>
        <w:t xml:space="preserve">an seine Mutter, die nicht will, dass er sich erinnern kann. Als sie sein jüngeres Ich umbringt, droht Andrew </w:t>
      </w:r>
      <w:r w:rsidR="000B361F">
        <w:rPr>
          <w:szCs w:val="21"/>
        </w:rPr>
        <w:t>sich aufzulösen</w:t>
      </w:r>
      <w:r>
        <w:rPr>
          <w:szCs w:val="21"/>
        </w:rPr>
        <w:t xml:space="preserve">. </w:t>
      </w:r>
      <w:r w:rsidR="007225A9">
        <w:rPr>
          <w:szCs w:val="21"/>
        </w:rPr>
        <w:t xml:space="preserve">Doch seine Freunde lassen das nicht zu. </w:t>
      </w:r>
      <w:r w:rsidR="00157537">
        <w:rPr>
          <w:szCs w:val="21"/>
        </w:rPr>
        <w:t xml:space="preserve">Sie schaffen es, Andrews Verschwinden aufzuhalten und ziehen gemeinsam los, um Richard, dem Bruder Andrews, das magische Auge abzunehmen und Asod damit zu retten. Denn das magische Auge als Tor zu allen Welten verschafft Richard eine Macht, die er in böser Absicht missbraucht. </w:t>
      </w:r>
    </w:p>
    <w:p w:rsidR="00157537" w:rsidRDefault="00157537" w:rsidP="00B61A2A">
      <w:pPr>
        <w:spacing w:after="0" w:line="240" w:lineRule="auto"/>
        <w:jc w:val="both"/>
        <w:rPr>
          <w:szCs w:val="21"/>
        </w:rPr>
      </w:pPr>
    </w:p>
    <w:p w:rsidR="00B03050" w:rsidRDefault="005F056F" w:rsidP="00B61A2A">
      <w:pPr>
        <w:spacing w:after="0" w:line="240" w:lineRule="auto"/>
        <w:jc w:val="both"/>
        <w:rPr>
          <w:szCs w:val="21"/>
        </w:rPr>
      </w:pPr>
      <w:r>
        <w:rPr>
          <w:szCs w:val="21"/>
        </w:rPr>
        <w:t xml:space="preserve">Die Leser begleiten in André Huters </w:t>
      </w:r>
      <w:r w:rsidR="00DA24B2">
        <w:rPr>
          <w:szCs w:val="21"/>
        </w:rPr>
        <w:t>erstem Fantasy-Roman die Figuren auf der Reise durch die Welten und bei der Herausforderung</w:t>
      </w:r>
      <w:r w:rsidR="007225A9">
        <w:rPr>
          <w:szCs w:val="21"/>
        </w:rPr>
        <w:t>,</w:t>
      </w:r>
      <w:r w:rsidR="00DA24B2">
        <w:rPr>
          <w:szCs w:val="21"/>
        </w:rPr>
        <w:t xml:space="preserve"> sich im Kampf gegen hintertriebene Familienmitglieder zu behaupten.</w:t>
      </w:r>
      <w:r w:rsidR="00D42579">
        <w:rPr>
          <w:szCs w:val="21"/>
        </w:rPr>
        <w:t xml:space="preserve"> </w:t>
      </w:r>
      <w:r w:rsidR="00F647C5">
        <w:rPr>
          <w:szCs w:val="21"/>
        </w:rPr>
        <w:t xml:space="preserve">Auf die Frage, was man in seinem </w:t>
      </w:r>
      <w:r w:rsidR="00DC3346">
        <w:rPr>
          <w:szCs w:val="21"/>
        </w:rPr>
        <w:t xml:space="preserve">spannenden und magischen </w:t>
      </w:r>
      <w:r w:rsidR="00F647C5">
        <w:rPr>
          <w:szCs w:val="21"/>
        </w:rPr>
        <w:t>Werk findet, antwortet André Huter</w:t>
      </w:r>
      <w:r w:rsidR="000C2225">
        <w:rPr>
          <w:szCs w:val="21"/>
        </w:rPr>
        <w:t xml:space="preserve"> schlicht</w:t>
      </w:r>
      <w:r w:rsidR="00F647C5">
        <w:rPr>
          <w:szCs w:val="21"/>
        </w:rPr>
        <w:t>: „</w:t>
      </w:r>
      <w:r w:rsidR="00F647C5" w:rsidRPr="00F647C5">
        <w:rPr>
          <w:i/>
          <w:szCs w:val="21"/>
        </w:rPr>
        <w:t>Das Leben!</w:t>
      </w:r>
      <w:r w:rsidR="00F647C5">
        <w:rPr>
          <w:szCs w:val="21"/>
        </w:rPr>
        <w:t>“</w:t>
      </w:r>
    </w:p>
    <w:p w:rsidR="00B03050" w:rsidRPr="000C2225" w:rsidRDefault="00B03050" w:rsidP="00B61A2A">
      <w:pPr>
        <w:spacing w:after="0" w:line="240" w:lineRule="auto"/>
        <w:jc w:val="both"/>
        <w:rPr>
          <w:sz w:val="20"/>
          <w:szCs w:val="20"/>
        </w:rPr>
      </w:pPr>
    </w:p>
    <w:p w:rsidR="00885E99" w:rsidRDefault="00AF3292" w:rsidP="00B61A2A">
      <w:pPr>
        <w:spacing w:after="0" w:line="240" w:lineRule="auto"/>
        <w:jc w:val="both"/>
        <w:rPr>
          <w:noProof w:val="0"/>
        </w:rPr>
      </w:pPr>
      <w:r w:rsidRPr="000C2225">
        <w:rPr>
          <w:noProof w:val="0"/>
        </w:rPr>
        <w:t xml:space="preserve">Dass dieser Roman nicht André </w:t>
      </w:r>
      <w:proofErr w:type="spellStart"/>
      <w:r w:rsidRPr="000C2225">
        <w:rPr>
          <w:noProof w:val="0"/>
        </w:rPr>
        <w:t>Huters</w:t>
      </w:r>
      <w:proofErr w:type="spellEnd"/>
      <w:r w:rsidRPr="000C2225">
        <w:rPr>
          <w:noProof w:val="0"/>
        </w:rPr>
        <w:t xml:space="preserve"> letzte Veröffentlichung </w:t>
      </w:r>
      <w:r w:rsidR="00D42579" w:rsidRPr="000C2225">
        <w:rPr>
          <w:noProof w:val="0"/>
        </w:rPr>
        <w:t>ist</w:t>
      </w:r>
      <w:r w:rsidRPr="000C2225">
        <w:rPr>
          <w:noProof w:val="0"/>
        </w:rPr>
        <w:t>, versteht sich von selbst. Bereits</w:t>
      </w:r>
      <w:r w:rsidR="00CF6F0D">
        <w:rPr>
          <w:noProof w:val="0"/>
        </w:rPr>
        <w:t xml:space="preserve"> im Sommer wird „Kinderlächeln Zwei</w:t>
      </w:r>
      <w:r w:rsidRPr="000C2225">
        <w:rPr>
          <w:noProof w:val="0"/>
        </w:rPr>
        <w:t xml:space="preserve">“ </w:t>
      </w:r>
      <w:r w:rsidR="00D42579" w:rsidRPr="000C2225">
        <w:rPr>
          <w:noProof w:val="0"/>
        </w:rPr>
        <w:t>im Papierfresserchens MTM-Verlag erscheinen</w:t>
      </w:r>
      <w:r w:rsidRPr="000C2225">
        <w:rPr>
          <w:noProof w:val="0"/>
        </w:rPr>
        <w:t xml:space="preserve"> und man darf gespannt sein, was wohl sein nächstes Buchprojekt sein wird.</w:t>
      </w:r>
    </w:p>
    <w:p w:rsidR="000C2225" w:rsidRPr="000C2225" w:rsidRDefault="000C2225" w:rsidP="00B61A2A">
      <w:pPr>
        <w:spacing w:after="0" w:line="240" w:lineRule="auto"/>
        <w:jc w:val="both"/>
        <w:rPr>
          <w:noProof w:val="0"/>
        </w:rPr>
      </w:pPr>
    </w:p>
    <w:p w:rsidR="006D110F" w:rsidRDefault="006D110F" w:rsidP="00580D54">
      <w:pPr>
        <w:spacing w:after="0" w:line="240" w:lineRule="auto"/>
        <w:jc w:val="both"/>
        <w:rPr>
          <w:rFonts w:cs="Calibri"/>
          <w:b/>
          <w:noProof w:val="0"/>
        </w:rPr>
      </w:pPr>
    </w:p>
    <w:p w:rsidR="005E64D1" w:rsidRPr="009548CA" w:rsidRDefault="0093374F" w:rsidP="00580D54">
      <w:pPr>
        <w:spacing w:after="0" w:line="240" w:lineRule="auto"/>
        <w:jc w:val="both"/>
        <w:rPr>
          <w:rFonts w:cs="Calibri"/>
          <w:b/>
          <w:noProof w:val="0"/>
        </w:rPr>
      </w:pPr>
      <w:r>
        <w:rPr>
          <w:rFonts w:cs="Calibri"/>
          <w:b/>
        </w:rPr>
        <w:t xml:space="preserve">Das Buch ist beim Verlag, über den </w:t>
      </w:r>
      <w:hyperlink r:id="rId11" w:history="1">
        <w:r>
          <w:rPr>
            <w:rStyle w:val="Hyperlink"/>
            <w:rFonts w:cs="Calibri"/>
            <w:b/>
          </w:rPr>
          <w:t>Online-Shop</w:t>
        </w:r>
      </w:hyperlink>
      <w:r>
        <w:rPr>
          <w:rFonts w:cs="Calibri"/>
          <w:b/>
        </w:rPr>
        <w:t xml:space="preserve"> – und natürlich über den Buchhandel erhältlich.</w:t>
      </w:r>
    </w:p>
    <w:p w:rsidR="0038004C" w:rsidRDefault="0038004C" w:rsidP="00580D54">
      <w:pPr>
        <w:spacing w:after="0" w:line="240" w:lineRule="auto"/>
        <w:contextualSpacing/>
        <w:jc w:val="both"/>
        <w:rPr>
          <w:b/>
          <w:noProof w:val="0"/>
          <w:sz w:val="20"/>
          <w:szCs w:val="20"/>
        </w:rPr>
      </w:pPr>
    </w:p>
    <w:p w:rsidR="00E34395" w:rsidRPr="00C859F3" w:rsidRDefault="000C2225" w:rsidP="00E34395">
      <w:pPr>
        <w:spacing w:after="0" w:line="240" w:lineRule="auto"/>
        <w:contextualSpacing/>
        <w:jc w:val="both"/>
        <w:rPr>
          <w:b/>
          <w:sz w:val="20"/>
          <w:szCs w:val="20"/>
          <w:u w:val="single"/>
        </w:rPr>
      </w:pPr>
      <w:r>
        <w:rPr>
          <w:b/>
          <w:sz w:val="20"/>
          <w:szCs w:val="20"/>
          <w:u w:val="single"/>
        </w:rPr>
        <w:t>Der</w:t>
      </w:r>
      <w:r w:rsidR="00E34395">
        <w:rPr>
          <w:b/>
          <w:sz w:val="20"/>
          <w:szCs w:val="20"/>
          <w:u w:val="single"/>
        </w:rPr>
        <w:t xml:space="preserve"> Autor</w:t>
      </w:r>
      <w:r w:rsidR="00E34395" w:rsidRPr="00C859F3">
        <w:rPr>
          <w:b/>
          <w:sz w:val="20"/>
          <w:szCs w:val="20"/>
          <w:u w:val="single"/>
        </w:rPr>
        <w:t>:</w:t>
      </w:r>
    </w:p>
    <w:p w:rsidR="00BC3C02" w:rsidRDefault="00E34395" w:rsidP="00BC3C02">
      <w:pPr>
        <w:spacing w:after="0" w:line="240" w:lineRule="auto"/>
        <w:contextualSpacing/>
        <w:jc w:val="both"/>
        <w:rPr>
          <w:sz w:val="20"/>
          <w:szCs w:val="20"/>
        </w:rPr>
      </w:pPr>
      <w:r w:rsidRPr="00E40572">
        <w:rPr>
          <w:sz w:val="20"/>
          <w:szCs w:val="20"/>
        </w:rPr>
        <w:t>André Huter wurde 1992 in Fürth geb</w:t>
      </w:r>
      <w:r>
        <w:rPr>
          <w:sz w:val="20"/>
          <w:szCs w:val="20"/>
        </w:rPr>
        <w:t xml:space="preserve">oren und lebt heute in Franken. </w:t>
      </w:r>
      <w:r w:rsidRPr="00E40572">
        <w:rPr>
          <w:sz w:val="20"/>
          <w:szCs w:val="20"/>
        </w:rPr>
        <w:t>Nach Abschluss der Schule und einer neuen beruflichen Orientierung widmete sich André der Literatur und der Kunst. Ehrenamtlich ist er auch in verschiedenen Bereichen der Jugendarbeit tätig.</w:t>
      </w:r>
    </w:p>
    <w:p w:rsidR="00E34395" w:rsidRDefault="00E34395" w:rsidP="00BC3C02">
      <w:pPr>
        <w:spacing w:after="0" w:line="240" w:lineRule="auto"/>
        <w:contextualSpacing/>
        <w:jc w:val="both"/>
        <w:rPr>
          <w:sz w:val="20"/>
          <w:szCs w:val="20"/>
        </w:rPr>
      </w:pPr>
    </w:p>
    <w:p w:rsidR="000C2225" w:rsidRPr="00E34395" w:rsidRDefault="000C2225" w:rsidP="00BC3C02">
      <w:pPr>
        <w:spacing w:after="0" w:line="240" w:lineRule="auto"/>
        <w:contextualSpacing/>
        <w:jc w:val="both"/>
        <w:rPr>
          <w:sz w:val="20"/>
          <w:szCs w:val="20"/>
        </w:rPr>
      </w:pPr>
    </w:p>
    <w:p w:rsidR="004B23DF" w:rsidRPr="005E64D1" w:rsidRDefault="001A5D30" w:rsidP="00580D54">
      <w:pPr>
        <w:spacing w:after="0" w:line="240" w:lineRule="auto"/>
        <w:contextualSpacing/>
        <w:jc w:val="both"/>
        <w:rPr>
          <w:b/>
          <w:noProof w:val="0"/>
          <w:sz w:val="20"/>
          <w:szCs w:val="20"/>
        </w:rPr>
      </w:pPr>
      <w:r>
        <w:rPr>
          <w:lang w:eastAsia="de-DE"/>
        </w:rPr>
        <w:pict>
          <v:shape id="_x0000_s1069" type="#_x0000_t75" style="position:absolute;left:0;text-align:left;margin-left:3pt;margin-top:.35pt;width:110.6pt;height:162.75pt;z-index:2">
            <v:imagedata r:id="rId12" o:title="andrew 3d"/>
            <w10:wrap type="square"/>
          </v:shape>
        </w:pict>
      </w:r>
    </w:p>
    <w:p w:rsidR="00885E99" w:rsidRDefault="00885E99" w:rsidP="00580D54">
      <w:pPr>
        <w:spacing w:after="0" w:line="240" w:lineRule="auto"/>
        <w:contextualSpacing/>
        <w:jc w:val="both"/>
        <w:rPr>
          <w:b/>
          <w:noProof w:val="0"/>
          <w:sz w:val="20"/>
          <w:szCs w:val="20"/>
        </w:rPr>
      </w:pPr>
    </w:p>
    <w:p w:rsidR="00AD09FC" w:rsidRDefault="00AD09FC" w:rsidP="00580D54">
      <w:pPr>
        <w:spacing w:after="0" w:line="240" w:lineRule="auto"/>
        <w:contextualSpacing/>
        <w:jc w:val="both"/>
        <w:rPr>
          <w:b/>
          <w:noProof w:val="0"/>
          <w:sz w:val="20"/>
          <w:szCs w:val="20"/>
        </w:rPr>
      </w:pPr>
    </w:p>
    <w:p w:rsidR="005E64D1" w:rsidRDefault="00DA24B2" w:rsidP="00EF1D1D">
      <w:pPr>
        <w:spacing w:after="0" w:line="240" w:lineRule="auto"/>
        <w:contextualSpacing/>
        <w:jc w:val="both"/>
        <w:rPr>
          <w:b/>
          <w:noProof w:val="0"/>
          <w:sz w:val="20"/>
          <w:szCs w:val="20"/>
        </w:rPr>
      </w:pPr>
      <w:r>
        <w:rPr>
          <w:b/>
          <w:noProof w:val="0"/>
          <w:sz w:val="20"/>
          <w:szCs w:val="20"/>
        </w:rPr>
        <w:t>André Huter</w:t>
      </w:r>
    </w:p>
    <w:p w:rsidR="00885E99" w:rsidRPr="00885E99" w:rsidRDefault="00885E99" w:rsidP="00885E99">
      <w:pPr>
        <w:spacing w:after="0" w:line="240" w:lineRule="auto"/>
        <w:contextualSpacing/>
        <w:jc w:val="both"/>
        <w:rPr>
          <w:b/>
          <w:i/>
          <w:noProof w:val="0"/>
          <w:sz w:val="20"/>
          <w:szCs w:val="20"/>
        </w:rPr>
      </w:pPr>
      <w:r w:rsidRPr="00885E99">
        <w:rPr>
          <w:b/>
          <w:bCs/>
          <w:i/>
          <w:noProof w:val="0"/>
          <w:sz w:val="20"/>
          <w:szCs w:val="20"/>
        </w:rPr>
        <w:t>Andrew und das magische Auge</w:t>
      </w:r>
    </w:p>
    <w:p w:rsidR="004E264D" w:rsidRPr="006B5070" w:rsidRDefault="004E264D" w:rsidP="00EF1D1D">
      <w:pPr>
        <w:spacing w:after="0" w:line="240" w:lineRule="auto"/>
        <w:contextualSpacing/>
        <w:jc w:val="both"/>
        <w:rPr>
          <w:noProof w:val="0"/>
          <w:sz w:val="20"/>
          <w:szCs w:val="20"/>
        </w:rPr>
      </w:pPr>
      <w:r w:rsidRPr="006B5070">
        <w:rPr>
          <w:noProof w:val="0"/>
          <w:sz w:val="20"/>
          <w:szCs w:val="20"/>
        </w:rPr>
        <w:t>Papierfresserchens MTM-Verlag</w:t>
      </w:r>
    </w:p>
    <w:p w:rsidR="00907AC1" w:rsidRPr="006B5070" w:rsidRDefault="004E264D" w:rsidP="00EF1D1D">
      <w:pPr>
        <w:spacing w:after="0" w:line="240" w:lineRule="auto"/>
        <w:contextualSpacing/>
        <w:jc w:val="both"/>
        <w:rPr>
          <w:bCs/>
          <w:noProof w:val="0"/>
          <w:sz w:val="20"/>
          <w:szCs w:val="20"/>
        </w:rPr>
      </w:pPr>
      <w:r w:rsidRPr="006B5070">
        <w:rPr>
          <w:bCs/>
          <w:noProof w:val="0"/>
          <w:sz w:val="20"/>
          <w:szCs w:val="20"/>
        </w:rPr>
        <w:t xml:space="preserve">ISBN: </w:t>
      </w:r>
      <w:r w:rsidR="00885E99" w:rsidRPr="00885E99">
        <w:rPr>
          <w:rStyle w:val="Fett"/>
          <w:b w:val="0"/>
          <w:noProof w:val="0"/>
          <w:sz w:val="20"/>
          <w:szCs w:val="20"/>
        </w:rPr>
        <w:t>978-3-86196-339-4</w:t>
      </w:r>
    </w:p>
    <w:p w:rsidR="00C20CD6" w:rsidRDefault="00885E99" w:rsidP="00EF1D1D">
      <w:pPr>
        <w:spacing w:after="0" w:line="240" w:lineRule="auto"/>
        <w:contextualSpacing/>
        <w:jc w:val="both"/>
        <w:rPr>
          <w:bCs/>
          <w:noProof w:val="0"/>
          <w:sz w:val="20"/>
          <w:szCs w:val="20"/>
        </w:rPr>
      </w:pPr>
      <w:r>
        <w:rPr>
          <w:bCs/>
          <w:noProof w:val="0"/>
          <w:sz w:val="20"/>
          <w:szCs w:val="20"/>
        </w:rPr>
        <w:t>Taschenbuch</w:t>
      </w:r>
      <w:r w:rsidR="008E4F2C">
        <w:rPr>
          <w:bCs/>
          <w:noProof w:val="0"/>
          <w:sz w:val="20"/>
          <w:szCs w:val="20"/>
        </w:rPr>
        <w:t>, illustriert</w:t>
      </w:r>
    </w:p>
    <w:p w:rsidR="005E64D1" w:rsidRDefault="00885E99" w:rsidP="00EF1D1D">
      <w:pPr>
        <w:spacing w:after="0" w:line="240" w:lineRule="auto"/>
        <w:contextualSpacing/>
        <w:jc w:val="both"/>
        <w:rPr>
          <w:bCs/>
          <w:noProof w:val="0"/>
          <w:sz w:val="20"/>
          <w:szCs w:val="20"/>
        </w:rPr>
      </w:pPr>
      <w:r>
        <w:rPr>
          <w:bCs/>
          <w:noProof w:val="0"/>
          <w:sz w:val="20"/>
          <w:szCs w:val="20"/>
        </w:rPr>
        <w:t>1</w:t>
      </w:r>
      <w:r w:rsidR="008E4F2C">
        <w:rPr>
          <w:bCs/>
          <w:noProof w:val="0"/>
          <w:sz w:val="20"/>
          <w:szCs w:val="20"/>
        </w:rPr>
        <w:t>6</w:t>
      </w:r>
      <w:r>
        <w:rPr>
          <w:bCs/>
          <w:noProof w:val="0"/>
          <w:sz w:val="20"/>
          <w:szCs w:val="20"/>
        </w:rPr>
        <w:t>0</w:t>
      </w:r>
      <w:r w:rsidR="00B52CB8">
        <w:rPr>
          <w:bCs/>
          <w:noProof w:val="0"/>
          <w:sz w:val="20"/>
          <w:szCs w:val="20"/>
        </w:rPr>
        <w:t xml:space="preserve"> Seiten</w:t>
      </w:r>
    </w:p>
    <w:p w:rsidR="006B5070" w:rsidRDefault="00885E99" w:rsidP="00EF1D1D">
      <w:pPr>
        <w:spacing w:after="0" w:line="240" w:lineRule="auto"/>
        <w:contextualSpacing/>
        <w:jc w:val="both"/>
        <w:rPr>
          <w:bCs/>
          <w:noProof w:val="0"/>
          <w:sz w:val="20"/>
          <w:szCs w:val="20"/>
        </w:rPr>
      </w:pPr>
      <w:r>
        <w:rPr>
          <w:bCs/>
          <w:noProof w:val="0"/>
          <w:sz w:val="20"/>
          <w:szCs w:val="20"/>
        </w:rPr>
        <w:t>10</w:t>
      </w:r>
      <w:r w:rsidR="00CB44A3">
        <w:rPr>
          <w:bCs/>
          <w:noProof w:val="0"/>
          <w:sz w:val="20"/>
          <w:szCs w:val="20"/>
        </w:rPr>
        <w:t>,9</w:t>
      </w:r>
      <w:r w:rsidR="004E264D" w:rsidRPr="006B5070">
        <w:rPr>
          <w:bCs/>
          <w:noProof w:val="0"/>
          <w:sz w:val="20"/>
          <w:szCs w:val="20"/>
        </w:rPr>
        <w:t>0</w:t>
      </w:r>
      <w:r w:rsidR="00FA1D94" w:rsidRPr="006B5070">
        <w:rPr>
          <w:bCs/>
          <w:noProof w:val="0"/>
          <w:sz w:val="20"/>
          <w:szCs w:val="20"/>
        </w:rPr>
        <w:t xml:space="preserve"> Euro</w:t>
      </w:r>
    </w:p>
    <w:p w:rsidR="00885E99" w:rsidRDefault="00885E99" w:rsidP="00EF1D1D">
      <w:pPr>
        <w:spacing w:after="0" w:line="240" w:lineRule="auto"/>
        <w:contextualSpacing/>
        <w:jc w:val="both"/>
        <w:rPr>
          <w:bCs/>
          <w:noProof w:val="0"/>
          <w:sz w:val="20"/>
          <w:szCs w:val="20"/>
        </w:rPr>
      </w:pPr>
    </w:p>
    <w:p w:rsidR="004A57EA" w:rsidRDefault="004A57EA" w:rsidP="00580D54">
      <w:pPr>
        <w:spacing w:after="0" w:line="240" w:lineRule="auto"/>
        <w:contextualSpacing/>
        <w:jc w:val="both"/>
        <w:rPr>
          <w:bCs/>
          <w:noProof w:val="0"/>
          <w:sz w:val="20"/>
          <w:szCs w:val="20"/>
        </w:rPr>
      </w:pPr>
    </w:p>
    <w:p w:rsidR="009548CA" w:rsidRDefault="009548CA" w:rsidP="00580D54">
      <w:pPr>
        <w:spacing w:after="0" w:line="240" w:lineRule="auto"/>
        <w:contextualSpacing/>
        <w:jc w:val="both"/>
        <w:rPr>
          <w:b/>
          <w:bCs/>
          <w:noProof w:val="0"/>
          <w:color w:val="FF0000"/>
          <w:sz w:val="20"/>
          <w:szCs w:val="20"/>
        </w:rPr>
      </w:pPr>
    </w:p>
    <w:p w:rsidR="000C2225" w:rsidRDefault="000C2225" w:rsidP="00580D54">
      <w:pPr>
        <w:spacing w:after="0" w:line="240" w:lineRule="auto"/>
        <w:contextualSpacing/>
        <w:jc w:val="both"/>
        <w:rPr>
          <w:b/>
          <w:bCs/>
          <w:noProof w:val="0"/>
          <w:color w:val="FF0000"/>
          <w:sz w:val="20"/>
          <w:szCs w:val="20"/>
        </w:rPr>
      </w:pPr>
    </w:p>
    <w:p w:rsidR="000C2225" w:rsidRDefault="000C2225" w:rsidP="00580D54">
      <w:pPr>
        <w:spacing w:after="0" w:line="240" w:lineRule="auto"/>
        <w:contextualSpacing/>
        <w:jc w:val="both"/>
        <w:rPr>
          <w:b/>
          <w:bCs/>
          <w:noProof w:val="0"/>
          <w:color w:val="FF0000"/>
          <w:sz w:val="20"/>
          <w:szCs w:val="20"/>
        </w:rPr>
      </w:pPr>
    </w:p>
    <w:p w:rsidR="00953023" w:rsidRDefault="00953023" w:rsidP="00580D54">
      <w:pPr>
        <w:spacing w:after="0" w:line="240" w:lineRule="auto"/>
        <w:contextualSpacing/>
        <w:jc w:val="both"/>
        <w:rPr>
          <w:b/>
          <w:bCs/>
          <w:noProof w:val="0"/>
          <w:color w:val="FF0000"/>
          <w:sz w:val="20"/>
          <w:szCs w:val="20"/>
        </w:rPr>
      </w:pPr>
      <w:r w:rsidRPr="00953023">
        <w:rPr>
          <w:b/>
          <w:bCs/>
          <w:noProof w:val="0"/>
          <w:color w:val="FF0000"/>
          <w:sz w:val="20"/>
          <w:szCs w:val="20"/>
        </w:rPr>
        <w:t>Hinweis für Redaktionen: Gerne übersenden wir ein Rezensionsexemplar</w:t>
      </w:r>
    </w:p>
    <w:p w:rsidR="00281EB7" w:rsidRDefault="00281EB7" w:rsidP="00580D54">
      <w:pPr>
        <w:spacing w:after="0" w:line="240" w:lineRule="auto"/>
        <w:contextualSpacing/>
        <w:jc w:val="both"/>
        <w:rPr>
          <w:b/>
          <w:bCs/>
          <w:noProof w:val="0"/>
          <w:sz w:val="20"/>
          <w:szCs w:val="20"/>
          <w:u w:val="single"/>
        </w:rPr>
      </w:pPr>
    </w:p>
    <w:p w:rsidR="00084633" w:rsidRDefault="00084633" w:rsidP="00580D54">
      <w:pPr>
        <w:spacing w:after="0" w:line="240" w:lineRule="auto"/>
        <w:contextualSpacing/>
        <w:jc w:val="both"/>
        <w:rPr>
          <w:b/>
          <w:bCs/>
          <w:noProof w:val="0"/>
          <w:sz w:val="20"/>
          <w:szCs w:val="20"/>
          <w:u w:val="single"/>
        </w:rPr>
      </w:pPr>
    </w:p>
    <w:p w:rsidR="00D75C23" w:rsidRPr="00906A5F" w:rsidRDefault="00D75C23" w:rsidP="00580D54">
      <w:pPr>
        <w:spacing w:after="0" w:line="240" w:lineRule="auto"/>
        <w:contextualSpacing/>
        <w:jc w:val="both"/>
        <w:rPr>
          <w:bCs/>
          <w:noProof w:val="0"/>
          <w:sz w:val="20"/>
          <w:szCs w:val="20"/>
        </w:rPr>
      </w:pPr>
      <w:r w:rsidRPr="00906A5F">
        <w:rPr>
          <w:b/>
          <w:bCs/>
          <w:noProof w:val="0"/>
          <w:sz w:val="20"/>
          <w:szCs w:val="20"/>
          <w:u w:val="single"/>
        </w:rPr>
        <w:t>Über Papierfresserchens MTM-Verlag:</w:t>
      </w:r>
    </w:p>
    <w:p w:rsidR="00D75C23" w:rsidRPr="00906A5F" w:rsidRDefault="00D75C23" w:rsidP="00580D54">
      <w:pPr>
        <w:spacing w:after="0" w:line="240" w:lineRule="auto"/>
        <w:contextualSpacing/>
        <w:jc w:val="both"/>
        <w:rPr>
          <w:bCs/>
          <w:noProof w:val="0"/>
          <w:sz w:val="20"/>
          <w:szCs w:val="20"/>
        </w:rPr>
      </w:pPr>
      <w:r w:rsidRPr="00906A5F">
        <w:rPr>
          <w:bCs/>
          <w:noProof w:val="0"/>
          <w:sz w:val="20"/>
          <w:szCs w:val="20"/>
        </w:rPr>
        <w:t>Der Kinder- und Jugendbuch</w:t>
      </w:r>
      <w:r w:rsidR="00155C34" w:rsidRPr="00906A5F">
        <w:rPr>
          <w:bCs/>
          <w:noProof w:val="0"/>
          <w:sz w:val="20"/>
          <w:szCs w:val="20"/>
        </w:rPr>
        <w:t>verlag mit Sitz am Bodensee</w:t>
      </w:r>
      <w:r w:rsidRPr="00906A5F">
        <w:rPr>
          <w:bCs/>
          <w:noProof w:val="0"/>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906A5F" w:rsidSect="00281EB7">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30" w:rsidRDefault="001A5D30" w:rsidP="00BA2D67">
      <w:pPr>
        <w:spacing w:after="0" w:line="240" w:lineRule="auto"/>
      </w:pPr>
      <w:r>
        <w:separator/>
      </w:r>
    </w:p>
  </w:endnote>
  <w:endnote w:type="continuationSeparator" w:id="0">
    <w:p w:rsidR="001A5D30" w:rsidRDefault="001A5D30" w:rsidP="00BA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30" w:rsidRDefault="001A5D30" w:rsidP="00BA2D67">
      <w:pPr>
        <w:spacing w:after="0" w:line="240" w:lineRule="auto"/>
      </w:pPr>
      <w:r>
        <w:separator/>
      </w:r>
    </w:p>
  </w:footnote>
  <w:footnote w:type="continuationSeparator" w:id="0">
    <w:p w:rsidR="001A5D30" w:rsidRDefault="001A5D30" w:rsidP="00BA2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48"/>
    <w:multiLevelType w:val="hybridMultilevel"/>
    <w:tmpl w:val="1CB218CE"/>
    <w:lvl w:ilvl="0" w:tplc="AE0CA3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0112A0A"/>
    <w:multiLevelType w:val="hybridMultilevel"/>
    <w:tmpl w:val="B0D8EF56"/>
    <w:lvl w:ilvl="0" w:tplc="8B26A2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8C46F93"/>
    <w:multiLevelType w:val="hybridMultilevel"/>
    <w:tmpl w:val="3210212E"/>
    <w:lvl w:ilvl="0" w:tplc="09F2F57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10"/>
  </w:num>
  <w:num w:numId="7">
    <w:abstractNumId w:val="12"/>
  </w:num>
  <w:num w:numId="8">
    <w:abstractNumId w:val="5"/>
  </w:num>
  <w:num w:numId="9">
    <w:abstractNumId w:val="3"/>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645"/>
    <w:rsid w:val="0000141B"/>
    <w:rsid w:val="00005A7A"/>
    <w:rsid w:val="00005DF8"/>
    <w:rsid w:val="00007739"/>
    <w:rsid w:val="0001261A"/>
    <w:rsid w:val="00015601"/>
    <w:rsid w:val="00017B30"/>
    <w:rsid w:val="000209ED"/>
    <w:rsid w:val="00021E2F"/>
    <w:rsid w:val="00025830"/>
    <w:rsid w:val="00031A42"/>
    <w:rsid w:val="00034B1D"/>
    <w:rsid w:val="00036580"/>
    <w:rsid w:val="00036B41"/>
    <w:rsid w:val="00044023"/>
    <w:rsid w:val="00044749"/>
    <w:rsid w:val="00047150"/>
    <w:rsid w:val="00052C53"/>
    <w:rsid w:val="00053143"/>
    <w:rsid w:val="00057DF9"/>
    <w:rsid w:val="000601D7"/>
    <w:rsid w:val="00062279"/>
    <w:rsid w:val="00063B2C"/>
    <w:rsid w:val="000654BD"/>
    <w:rsid w:val="0007461A"/>
    <w:rsid w:val="00075E3A"/>
    <w:rsid w:val="00075FA5"/>
    <w:rsid w:val="000774B4"/>
    <w:rsid w:val="00084128"/>
    <w:rsid w:val="00084633"/>
    <w:rsid w:val="000850AF"/>
    <w:rsid w:val="00085919"/>
    <w:rsid w:val="0008649F"/>
    <w:rsid w:val="000865D8"/>
    <w:rsid w:val="0009187D"/>
    <w:rsid w:val="000928EE"/>
    <w:rsid w:val="0009559B"/>
    <w:rsid w:val="00097559"/>
    <w:rsid w:val="000A0666"/>
    <w:rsid w:val="000A2A2C"/>
    <w:rsid w:val="000A54EA"/>
    <w:rsid w:val="000B04A7"/>
    <w:rsid w:val="000B0577"/>
    <w:rsid w:val="000B0AD3"/>
    <w:rsid w:val="000B266E"/>
    <w:rsid w:val="000B361F"/>
    <w:rsid w:val="000C2225"/>
    <w:rsid w:val="000C2325"/>
    <w:rsid w:val="000C5901"/>
    <w:rsid w:val="000C6964"/>
    <w:rsid w:val="000D47E0"/>
    <w:rsid w:val="000D6575"/>
    <w:rsid w:val="000E6D07"/>
    <w:rsid w:val="000F3FDD"/>
    <w:rsid w:val="000F5D96"/>
    <w:rsid w:val="00102487"/>
    <w:rsid w:val="0010688A"/>
    <w:rsid w:val="00115485"/>
    <w:rsid w:val="0011589E"/>
    <w:rsid w:val="00116815"/>
    <w:rsid w:val="00123765"/>
    <w:rsid w:val="0012487B"/>
    <w:rsid w:val="0012514B"/>
    <w:rsid w:val="00126BB2"/>
    <w:rsid w:val="00134F97"/>
    <w:rsid w:val="00135F22"/>
    <w:rsid w:val="00140720"/>
    <w:rsid w:val="00140BC9"/>
    <w:rsid w:val="00140E80"/>
    <w:rsid w:val="00143FE7"/>
    <w:rsid w:val="0014574D"/>
    <w:rsid w:val="0014636C"/>
    <w:rsid w:val="00151041"/>
    <w:rsid w:val="00154105"/>
    <w:rsid w:val="00154AAD"/>
    <w:rsid w:val="00155075"/>
    <w:rsid w:val="001555C0"/>
    <w:rsid w:val="00155C34"/>
    <w:rsid w:val="001570AF"/>
    <w:rsid w:val="00157537"/>
    <w:rsid w:val="00160E62"/>
    <w:rsid w:val="0016144F"/>
    <w:rsid w:val="00162C23"/>
    <w:rsid w:val="00166F06"/>
    <w:rsid w:val="00172396"/>
    <w:rsid w:val="0017311C"/>
    <w:rsid w:val="00174B50"/>
    <w:rsid w:val="00181136"/>
    <w:rsid w:val="00185E8A"/>
    <w:rsid w:val="00187217"/>
    <w:rsid w:val="001907DB"/>
    <w:rsid w:val="0019241C"/>
    <w:rsid w:val="0019531A"/>
    <w:rsid w:val="001A3EF0"/>
    <w:rsid w:val="001A4F28"/>
    <w:rsid w:val="001A5278"/>
    <w:rsid w:val="001A5D30"/>
    <w:rsid w:val="001A67EF"/>
    <w:rsid w:val="001A6B71"/>
    <w:rsid w:val="001A7C79"/>
    <w:rsid w:val="001A7EF2"/>
    <w:rsid w:val="001B573D"/>
    <w:rsid w:val="001B613C"/>
    <w:rsid w:val="001B7E5A"/>
    <w:rsid w:val="001C2E6F"/>
    <w:rsid w:val="001C2EA3"/>
    <w:rsid w:val="001C469C"/>
    <w:rsid w:val="001D2C6B"/>
    <w:rsid w:val="001D50DE"/>
    <w:rsid w:val="001D5FD0"/>
    <w:rsid w:val="001D6109"/>
    <w:rsid w:val="001D6453"/>
    <w:rsid w:val="001D7F46"/>
    <w:rsid w:val="001E27FD"/>
    <w:rsid w:val="001E2DE2"/>
    <w:rsid w:val="001E4254"/>
    <w:rsid w:val="001E46B8"/>
    <w:rsid w:val="001E50F6"/>
    <w:rsid w:val="001F0165"/>
    <w:rsid w:val="001F13A1"/>
    <w:rsid w:val="001F2EF5"/>
    <w:rsid w:val="001F31B7"/>
    <w:rsid w:val="001F47C6"/>
    <w:rsid w:val="001F683E"/>
    <w:rsid w:val="002006EC"/>
    <w:rsid w:val="00200B67"/>
    <w:rsid w:val="00204E0F"/>
    <w:rsid w:val="002065B4"/>
    <w:rsid w:val="00207F9F"/>
    <w:rsid w:val="00216B2B"/>
    <w:rsid w:val="00217A16"/>
    <w:rsid w:val="002217D4"/>
    <w:rsid w:val="00224012"/>
    <w:rsid w:val="00231093"/>
    <w:rsid w:val="002314C7"/>
    <w:rsid w:val="002334DE"/>
    <w:rsid w:val="0023459C"/>
    <w:rsid w:val="002453E6"/>
    <w:rsid w:val="00252716"/>
    <w:rsid w:val="00252D1C"/>
    <w:rsid w:val="00254B5E"/>
    <w:rsid w:val="0026185A"/>
    <w:rsid w:val="00265313"/>
    <w:rsid w:val="002679E4"/>
    <w:rsid w:val="002753F8"/>
    <w:rsid w:val="00276C70"/>
    <w:rsid w:val="00280E9F"/>
    <w:rsid w:val="00281EB7"/>
    <w:rsid w:val="00282A3D"/>
    <w:rsid w:val="002865CD"/>
    <w:rsid w:val="00290E9C"/>
    <w:rsid w:val="00293799"/>
    <w:rsid w:val="00293F14"/>
    <w:rsid w:val="002951D3"/>
    <w:rsid w:val="002954D0"/>
    <w:rsid w:val="00295C05"/>
    <w:rsid w:val="002960B5"/>
    <w:rsid w:val="00297DC4"/>
    <w:rsid w:val="002A0DC9"/>
    <w:rsid w:val="002A308E"/>
    <w:rsid w:val="002A5353"/>
    <w:rsid w:val="002A5374"/>
    <w:rsid w:val="002A62E6"/>
    <w:rsid w:val="002B340E"/>
    <w:rsid w:val="002B35AE"/>
    <w:rsid w:val="002B3D77"/>
    <w:rsid w:val="002B4534"/>
    <w:rsid w:val="002C0C0D"/>
    <w:rsid w:val="002C20CB"/>
    <w:rsid w:val="002C37D2"/>
    <w:rsid w:val="002C45F8"/>
    <w:rsid w:val="002C4A6A"/>
    <w:rsid w:val="002C5F1D"/>
    <w:rsid w:val="002C70B9"/>
    <w:rsid w:val="002D25C9"/>
    <w:rsid w:val="002D430F"/>
    <w:rsid w:val="002D72AE"/>
    <w:rsid w:val="002E00AD"/>
    <w:rsid w:val="002E02DB"/>
    <w:rsid w:val="002E213D"/>
    <w:rsid w:val="002E2394"/>
    <w:rsid w:val="002E291F"/>
    <w:rsid w:val="002E34D8"/>
    <w:rsid w:val="002E4FF7"/>
    <w:rsid w:val="002F0FF5"/>
    <w:rsid w:val="002F14E3"/>
    <w:rsid w:val="002F341C"/>
    <w:rsid w:val="002F651C"/>
    <w:rsid w:val="00300691"/>
    <w:rsid w:val="00301897"/>
    <w:rsid w:val="00310558"/>
    <w:rsid w:val="00311942"/>
    <w:rsid w:val="00314FF8"/>
    <w:rsid w:val="00315B44"/>
    <w:rsid w:val="00316856"/>
    <w:rsid w:val="00316BAA"/>
    <w:rsid w:val="0031711C"/>
    <w:rsid w:val="00320BCE"/>
    <w:rsid w:val="003228E7"/>
    <w:rsid w:val="00330455"/>
    <w:rsid w:val="00330FDA"/>
    <w:rsid w:val="0033265D"/>
    <w:rsid w:val="0033427C"/>
    <w:rsid w:val="0033518E"/>
    <w:rsid w:val="00337BEB"/>
    <w:rsid w:val="00341DFD"/>
    <w:rsid w:val="00351BB7"/>
    <w:rsid w:val="0035278E"/>
    <w:rsid w:val="0035294C"/>
    <w:rsid w:val="003541F3"/>
    <w:rsid w:val="00356EAE"/>
    <w:rsid w:val="003623FC"/>
    <w:rsid w:val="00362E3F"/>
    <w:rsid w:val="00363533"/>
    <w:rsid w:val="00374A12"/>
    <w:rsid w:val="0038004C"/>
    <w:rsid w:val="00380857"/>
    <w:rsid w:val="00380C65"/>
    <w:rsid w:val="00380D0C"/>
    <w:rsid w:val="003826FE"/>
    <w:rsid w:val="003849C8"/>
    <w:rsid w:val="00385714"/>
    <w:rsid w:val="00393B96"/>
    <w:rsid w:val="00393CF4"/>
    <w:rsid w:val="003A787F"/>
    <w:rsid w:val="003A7C3F"/>
    <w:rsid w:val="003B1961"/>
    <w:rsid w:val="003B217D"/>
    <w:rsid w:val="003B27B8"/>
    <w:rsid w:val="003D45F5"/>
    <w:rsid w:val="003D6BFE"/>
    <w:rsid w:val="003D6D22"/>
    <w:rsid w:val="003D7191"/>
    <w:rsid w:val="003E17D7"/>
    <w:rsid w:val="003E2836"/>
    <w:rsid w:val="003E2AEA"/>
    <w:rsid w:val="003E2BA0"/>
    <w:rsid w:val="003E3BE6"/>
    <w:rsid w:val="003E3F5D"/>
    <w:rsid w:val="003E4AE4"/>
    <w:rsid w:val="003E6D01"/>
    <w:rsid w:val="003E7D56"/>
    <w:rsid w:val="003F25D5"/>
    <w:rsid w:val="004032A8"/>
    <w:rsid w:val="00404281"/>
    <w:rsid w:val="00405996"/>
    <w:rsid w:val="004066B8"/>
    <w:rsid w:val="00407A2F"/>
    <w:rsid w:val="00407DFB"/>
    <w:rsid w:val="004123B4"/>
    <w:rsid w:val="00412DC0"/>
    <w:rsid w:val="00413E0E"/>
    <w:rsid w:val="00415A58"/>
    <w:rsid w:val="00417AB5"/>
    <w:rsid w:val="00420760"/>
    <w:rsid w:val="004213C2"/>
    <w:rsid w:val="00424BCD"/>
    <w:rsid w:val="00427CA4"/>
    <w:rsid w:val="004308B7"/>
    <w:rsid w:val="00430FBC"/>
    <w:rsid w:val="00436013"/>
    <w:rsid w:val="00441B67"/>
    <w:rsid w:val="00442652"/>
    <w:rsid w:val="00454C96"/>
    <w:rsid w:val="004555BA"/>
    <w:rsid w:val="004563A2"/>
    <w:rsid w:val="00460481"/>
    <w:rsid w:val="004612B6"/>
    <w:rsid w:val="0046599F"/>
    <w:rsid w:val="00466B86"/>
    <w:rsid w:val="004717E4"/>
    <w:rsid w:val="00475019"/>
    <w:rsid w:val="00475FC1"/>
    <w:rsid w:val="00483B8E"/>
    <w:rsid w:val="00487625"/>
    <w:rsid w:val="004879EB"/>
    <w:rsid w:val="00487DBB"/>
    <w:rsid w:val="004920E4"/>
    <w:rsid w:val="004925D9"/>
    <w:rsid w:val="004A055A"/>
    <w:rsid w:val="004A0F60"/>
    <w:rsid w:val="004A3186"/>
    <w:rsid w:val="004A450C"/>
    <w:rsid w:val="004A5287"/>
    <w:rsid w:val="004A57EA"/>
    <w:rsid w:val="004A5D1F"/>
    <w:rsid w:val="004A73DF"/>
    <w:rsid w:val="004A7E35"/>
    <w:rsid w:val="004B1F5E"/>
    <w:rsid w:val="004B2399"/>
    <w:rsid w:val="004B23DF"/>
    <w:rsid w:val="004B2F92"/>
    <w:rsid w:val="004B5F91"/>
    <w:rsid w:val="004C19EF"/>
    <w:rsid w:val="004C5F0F"/>
    <w:rsid w:val="004C6D32"/>
    <w:rsid w:val="004D36F2"/>
    <w:rsid w:val="004D44B8"/>
    <w:rsid w:val="004D4AE4"/>
    <w:rsid w:val="004D7785"/>
    <w:rsid w:val="004E264D"/>
    <w:rsid w:val="004E5BA3"/>
    <w:rsid w:val="004E73DB"/>
    <w:rsid w:val="004F5718"/>
    <w:rsid w:val="004F6A6D"/>
    <w:rsid w:val="005000CA"/>
    <w:rsid w:val="00501B92"/>
    <w:rsid w:val="005027F0"/>
    <w:rsid w:val="0050500F"/>
    <w:rsid w:val="00505D26"/>
    <w:rsid w:val="00507E6C"/>
    <w:rsid w:val="005115F1"/>
    <w:rsid w:val="00511CD6"/>
    <w:rsid w:val="005132FC"/>
    <w:rsid w:val="0051471C"/>
    <w:rsid w:val="00515946"/>
    <w:rsid w:val="005201BF"/>
    <w:rsid w:val="00521531"/>
    <w:rsid w:val="00522E87"/>
    <w:rsid w:val="00523D65"/>
    <w:rsid w:val="005254CE"/>
    <w:rsid w:val="00525803"/>
    <w:rsid w:val="00525B6D"/>
    <w:rsid w:val="005331B2"/>
    <w:rsid w:val="0053350E"/>
    <w:rsid w:val="00540620"/>
    <w:rsid w:val="00542B6E"/>
    <w:rsid w:val="00542FBA"/>
    <w:rsid w:val="00552216"/>
    <w:rsid w:val="00555B53"/>
    <w:rsid w:val="005611D2"/>
    <w:rsid w:val="005641F9"/>
    <w:rsid w:val="005643B2"/>
    <w:rsid w:val="00564822"/>
    <w:rsid w:val="00564E00"/>
    <w:rsid w:val="005665F8"/>
    <w:rsid w:val="00580D54"/>
    <w:rsid w:val="005836A9"/>
    <w:rsid w:val="00584558"/>
    <w:rsid w:val="00587433"/>
    <w:rsid w:val="005874F9"/>
    <w:rsid w:val="00591AF3"/>
    <w:rsid w:val="005928F2"/>
    <w:rsid w:val="00592FE7"/>
    <w:rsid w:val="0059600E"/>
    <w:rsid w:val="00597337"/>
    <w:rsid w:val="005A3064"/>
    <w:rsid w:val="005A49C8"/>
    <w:rsid w:val="005B5EA7"/>
    <w:rsid w:val="005B613C"/>
    <w:rsid w:val="005B74EA"/>
    <w:rsid w:val="005B7CDA"/>
    <w:rsid w:val="005C01BE"/>
    <w:rsid w:val="005C08B2"/>
    <w:rsid w:val="005C092A"/>
    <w:rsid w:val="005C3EE8"/>
    <w:rsid w:val="005C4D09"/>
    <w:rsid w:val="005C67F4"/>
    <w:rsid w:val="005C74DD"/>
    <w:rsid w:val="005D58CC"/>
    <w:rsid w:val="005E18A9"/>
    <w:rsid w:val="005E341E"/>
    <w:rsid w:val="005E64D1"/>
    <w:rsid w:val="005E7CD7"/>
    <w:rsid w:val="005F0128"/>
    <w:rsid w:val="005F046E"/>
    <w:rsid w:val="005F056F"/>
    <w:rsid w:val="005F6318"/>
    <w:rsid w:val="005F6EAD"/>
    <w:rsid w:val="005F6EC3"/>
    <w:rsid w:val="006021D6"/>
    <w:rsid w:val="00603D03"/>
    <w:rsid w:val="00603EE2"/>
    <w:rsid w:val="00605442"/>
    <w:rsid w:val="00610788"/>
    <w:rsid w:val="006114D9"/>
    <w:rsid w:val="00613F53"/>
    <w:rsid w:val="006210B8"/>
    <w:rsid w:val="006258DF"/>
    <w:rsid w:val="006264DE"/>
    <w:rsid w:val="00632F70"/>
    <w:rsid w:val="006341F9"/>
    <w:rsid w:val="00636A52"/>
    <w:rsid w:val="0064157B"/>
    <w:rsid w:val="0064197C"/>
    <w:rsid w:val="00644F01"/>
    <w:rsid w:val="006523F6"/>
    <w:rsid w:val="00652F82"/>
    <w:rsid w:val="00653956"/>
    <w:rsid w:val="00657714"/>
    <w:rsid w:val="00661BA3"/>
    <w:rsid w:val="00662AB3"/>
    <w:rsid w:val="00664B19"/>
    <w:rsid w:val="0066555F"/>
    <w:rsid w:val="00665C7B"/>
    <w:rsid w:val="00672E62"/>
    <w:rsid w:val="00677B06"/>
    <w:rsid w:val="0068038A"/>
    <w:rsid w:val="0068135A"/>
    <w:rsid w:val="006820DC"/>
    <w:rsid w:val="0068505B"/>
    <w:rsid w:val="00692438"/>
    <w:rsid w:val="00696606"/>
    <w:rsid w:val="00697558"/>
    <w:rsid w:val="006A2CFC"/>
    <w:rsid w:val="006A459D"/>
    <w:rsid w:val="006A50D9"/>
    <w:rsid w:val="006A5FEB"/>
    <w:rsid w:val="006B015F"/>
    <w:rsid w:val="006B4103"/>
    <w:rsid w:val="006B5070"/>
    <w:rsid w:val="006B75DB"/>
    <w:rsid w:val="006C1B6F"/>
    <w:rsid w:val="006C29A4"/>
    <w:rsid w:val="006C4FE4"/>
    <w:rsid w:val="006C7CBA"/>
    <w:rsid w:val="006D110F"/>
    <w:rsid w:val="006D3AC4"/>
    <w:rsid w:val="006D7518"/>
    <w:rsid w:val="006E43BD"/>
    <w:rsid w:val="006E70AA"/>
    <w:rsid w:val="006F06EA"/>
    <w:rsid w:val="006F0ADE"/>
    <w:rsid w:val="006F18EE"/>
    <w:rsid w:val="00703AE4"/>
    <w:rsid w:val="00715D7E"/>
    <w:rsid w:val="00717B33"/>
    <w:rsid w:val="007201BB"/>
    <w:rsid w:val="00721247"/>
    <w:rsid w:val="007219D9"/>
    <w:rsid w:val="007225A9"/>
    <w:rsid w:val="00724CAB"/>
    <w:rsid w:val="007268BF"/>
    <w:rsid w:val="00727C43"/>
    <w:rsid w:val="00733748"/>
    <w:rsid w:val="00741FF1"/>
    <w:rsid w:val="00743BF4"/>
    <w:rsid w:val="00744CE0"/>
    <w:rsid w:val="00746375"/>
    <w:rsid w:val="007554EE"/>
    <w:rsid w:val="007556B5"/>
    <w:rsid w:val="00756C75"/>
    <w:rsid w:val="007570F9"/>
    <w:rsid w:val="007674EE"/>
    <w:rsid w:val="0076796F"/>
    <w:rsid w:val="00772F41"/>
    <w:rsid w:val="007732EE"/>
    <w:rsid w:val="00773BE1"/>
    <w:rsid w:val="00774241"/>
    <w:rsid w:val="00775868"/>
    <w:rsid w:val="0077618C"/>
    <w:rsid w:val="00776473"/>
    <w:rsid w:val="007857C9"/>
    <w:rsid w:val="0078770E"/>
    <w:rsid w:val="00790209"/>
    <w:rsid w:val="00792A48"/>
    <w:rsid w:val="00794279"/>
    <w:rsid w:val="00797065"/>
    <w:rsid w:val="007A1198"/>
    <w:rsid w:val="007A1685"/>
    <w:rsid w:val="007A367D"/>
    <w:rsid w:val="007A4DE3"/>
    <w:rsid w:val="007A5D4E"/>
    <w:rsid w:val="007B0D03"/>
    <w:rsid w:val="007B1BE0"/>
    <w:rsid w:val="007C0407"/>
    <w:rsid w:val="007C15B2"/>
    <w:rsid w:val="007C2815"/>
    <w:rsid w:val="007C3DB0"/>
    <w:rsid w:val="007D0280"/>
    <w:rsid w:val="007D371F"/>
    <w:rsid w:val="007E6DDB"/>
    <w:rsid w:val="007E6DF5"/>
    <w:rsid w:val="007F0575"/>
    <w:rsid w:val="007F21EA"/>
    <w:rsid w:val="007F5069"/>
    <w:rsid w:val="008033CB"/>
    <w:rsid w:val="00815A2C"/>
    <w:rsid w:val="0082295A"/>
    <w:rsid w:val="00824A23"/>
    <w:rsid w:val="00826107"/>
    <w:rsid w:val="00827D46"/>
    <w:rsid w:val="00830008"/>
    <w:rsid w:val="008332BE"/>
    <w:rsid w:val="008348CE"/>
    <w:rsid w:val="008372B6"/>
    <w:rsid w:val="00840C93"/>
    <w:rsid w:val="008423C7"/>
    <w:rsid w:val="00843CC3"/>
    <w:rsid w:val="00844645"/>
    <w:rsid w:val="008452D8"/>
    <w:rsid w:val="008462E5"/>
    <w:rsid w:val="00846447"/>
    <w:rsid w:val="008508E0"/>
    <w:rsid w:val="00850A7D"/>
    <w:rsid w:val="00851695"/>
    <w:rsid w:val="00861312"/>
    <w:rsid w:val="00863371"/>
    <w:rsid w:val="00864497"/>
    <w:rsid w:val="00866700"/>
    <w:rsid w:val="00866AA8"/>
    <w:rsid w:val="00873751"/>
    <w:rsid w:val="00874D76"/>
    <w:rsid w:val="00880569"/>
    <w:rsid w:val="00885E99"/>
    <w:rsid w:val="00890919"/>
    <w:rsid w:val="008912E0"/>
    <w:rsid w:val="00893DF1"/>
    <w:rsid w:val="00895762"/>
    <w:rsid w:val="00896158"/>
    <w:rsid w:val="008962CD"/>
    <w:rsid w:val="00896588"/>
    <w:rsid w:val="008A0942"/>
    <w:rsid w:val="008A1C60"/>
    <w:rsid w:val="008A3768"/>
    <w:rsid w:val="008A527D"/>
    <w:rsid w:val="008A6AF5"/>
    <w:rsid w:val="008B5F33"/>
    <w:rsid w:val="008B6F44"/>
    <w:rsid w:val="008B795E"/>
    <w:rsid w:val="008C5C59"/>
    <w:rsid w:val="008C72DB"/>
    <w:rsid w:val="008D17ED"/>
    <w:rsid w:val="008D3C6E"/>
    <w:rsid w:val="008D443F"/>
    <w:rsid w:val="008D66E3"/>
    <w:rsid w:val="008D7870"/>
    <w:rsid w:val="008E077D"/>
    <w:rsid w:val="008E088B"/>
    <w:rsid w:val="008E4F2C"/>
    <w:rsid w:val="008F1003"/>
    <w:rsid w:val="008F13EB"/>
    <w:rsid w:val="008F156E"/>
    <w:rsid w:val="008F3AAE"/>
    <w:rsid w:val="008F41BE"/>
    <w:rsid w:val="008F6909"/>
    <w:rsid w:val="00900358"/>
    <w:rsid w:val="0090400D"/>
    <w:rsid w:val="009050BB"/>
    <w:rsid w:val="00906A5F"/>
    <w:rsid w:val="009072A7"/>
    <w:rsid w:val="00907AC1"/>
    <w:rsid w:val="00910863"/>
    <w:rsid w:val="00921057"/>
    <w:rsid w:val="00923AC9"/>
    <w:rsid w:val="0092459C"/>
    <w:rsid w:val="009278DA"/>
    <w:rsid w:val="009300FE"/>
    <w:rsid w:val="00932EA6"/>
    <w:rsid w:val="0093374F"/>
    <w:rsid w:val="00934BA2"/>
    <w:rsid w:val="009401D6"/>
    <w:rsid w:val="00945BB7"/>
    <w:rsid w:val="00947D22"/>
    <w:rsid w:val="009500AA"/>
    <w:rsid w:val="00953023"/>
    <w:rsid w:val="009548CA"/>
    <w:rsid w:val="0095498D"/>
    <w:rsid w:val="009609A6"/>
    <w:rsid w:val="0096178E"/>
    <w:rsid w:val="009667E6"/>
    <w:rsid w:val="00966CC3"/>
    <w:rsid w:val="00966E5B"/>
    <w:rsid w:val="00970BFD"/>
    <w:rsid w:val="00970DD5"/>
    <w:rsid w:val="00971204"/>
    <w:rsid w:val="00973356"/>
    <w:rsid w:val="00976C40"/>
    <w:rsid w:val="00981412"/>
    <w:rsid w:val="009825FF"/>
    <w:rsid w:val="0098375E"/>
    <w:rsid w:val="00983D4D"/>
    <w:rsid w:val="009855AF"/>
    <w:rsid w:val="0098561C"/>
    <w:rsid w:val="009919C1"/>
    <w:rsid w:val="009928AB"/>
    <w:rsid w:val="00993FBA"/>
    <w:rsid w:val="00995ED2"/>
    <w:rsid w:val="009A2C4D"/>
    <w:rsid w:val="009A2E58"/>
    <w:rsid w:val="009A570A"/>
    <w:rsid w:val="009B2814"/>
    <w:rsid w:val="009B5ED6"/>
    <w:rsid w:val="009C131F"/>
    <w:rsid w:val="009C1733"/>
    <w:rsid w:val="009C3484"/>
    <w:rsid w:val="009C79F5"/>
    <w:rsid w:val="009D0476"/>
    <w:rsid w:val="009D0F48"/>
    <w:rsid w:val="009D2747"/>
    <w:rsid w:val="009D4C35"/>
    <w:rsid w:val="009D5B62"/>
    <w:rsid w:val="009D6B12"/>
    <w:rsid w:val="009E1617"/>
    <w:rsid w:val="009E22D2"/>
    <w:rsid w:val="009E2FEA"/>
    <w:rsid w:val="009E78B5"/>
    <w:rsid w:val="009F3071"/>
    <w:rsid w:val="009F7F37"/>
    <w:rsid w:val="00A032FC"/>
    <w:rsid w:val="00A04EB0"/>
    <w:rsid w:val="00A05033"/>
    <w:rsid w:val="00A0740D"/>
    <w:rsid w:val="00A103F1"/>
    <w:rsid w:val="00A118F6"/>
    <w:rsid w:val="00A137CF"/>
    <w:rsid w:val="00A14BFC"/>
    <w:rsid w:val="00A16A67"/>
    <w:rsid w:val="00A16ABD"/>
    <w:rsid w:val="00A22254"/>
    <w:rsid w:val="00A23E08"/>
    <w:rsid w:val="00A25CE6"/>
    <w:rsid w:val="00A27AD7"/>
    <w:rsid w:val="00A31B7D"/>
    <w:rsid w:val="00A322A8"/>
    <w:rsid w:val="00A34999"/>
    <w:rsid w:val="00A35C17"/>
    <w:rsid w:val="00A35E5F"/>
    <w:rsid w:val="00A43CAC"/>
    <w:rsid w:val="00A45332"/>
    <w:rsid w:val="00A45393"/>
    <w:rsid w:val="00A4548B"/>
    <w:rsid w:val="00A4775B"/>
    <w:rsid w:val="00A54885"/>
    <w:rsid w:val="00A55513"/>
    <w:rsid w:val="00A63FEF"/>
    <w:rsid w:val="00A6442D"/>
    <w:rsid w:val="00A64610"/>
    <w:rsid w:val="00A65719"/>
    <w:rsid w:val="00A72280"/>
    <w:rsid w:val="00A767FB"/>
    <w:rsid w:val="00A80D56"/>
    <w:rsid w:val="00A812EF"/>
    <w:rsid w:val="00A837DF"/>
    <w:rsid w:val="00A854D3"/>
    <w:rsid w:val="00A855AF"/>
    <w:rsid w:val="00A85E5F"/>
    <w:rsid w:val="00AA0BBF"/>
    <w:rsid w:val="00AB21C5"/>
    <w:rsid w:val="00AB2745"/>
    <w:rsid w:val="00AB4196"/>
    <w:rsid w:val="00AB5D89"/>
    <w:rsid w:val="00AB6500"/>
    <w:rsid w:val="00AB72F1"/>
    <w:rsid w:val="00AC2B8D"/>
    <w:rsid w:val="00AC3D10"/>
    <w:rsid w:val="00AC67D9"/>
    <w:rsid w:val="00AC68FB"/>
    <w:rsid w:val="00AD09FC"/>
    <w:rsid w:val="00AD3406"/>
    <w:rsid w:val="00AD686D"/>
    <w:rsid w:val="00AE366B"/>
    <w:rsid w:val="00AE546C"/>
    <w:rsid w:val="00AE7CDF"/>
    <w:rsid w:val="00AF17D7"/>
    <w:rsid w:val="00AF21A2"/>
    <w:rsid w:val="00AF3292"/>
    <w:rsid w:val="00AF3A61"/>
    <w:rsid w:val="00AF3DD2"/>
    <w:rsid w:val="00AF3EE9"/>
    <w:rsid w:val="00AF7A4F"/>
    <w:rsid w:val="00AF7B82"/>
    <w:rsid w:val="00B01DF9"/>
    <w:rsid w:val="00B03050"/>
    <w:rsid w:val="00B038BF"/>
    <w:rsid w:val="00B06A43"/>
    <w:rsid w:val="00B07351"/>
    <w:rsid w:val="00B1423E"/>
    <w:rsid w:val="00B16453"/>
    <w:rsid w:val="00B16859"/>
    <w:rsid w:val="00B22D82"/>
    <w:rsid w:val="00B24223"/>
    <w:rsid w:val="00B2635E"/>
    <w:rsid w:val="00B27479"/>
    <w:rsid w:val="00B303B0"/>
    <w:rsid w:val="00B30893"/>
    <w:rsid w:val="00B31C94"/>
    <w:rsid w:val="00B33A99"/>
    <w:rsid w:val="00B4039C"/>
    <w:rsid w:val="00B41CEC"/>
    <w:rsid w:val="00B43874"/>
    <w:rsid w:val="00B44634"/>
    <w:rsid w:val="00B51601"/>
    <w:rsid w:val="00B519CB"/>
    <w:rsid w:val="00B52CB8"/>
    <w:rsid w:val="00B52D3E"/>
    <w:rsid w:val="00B53EA2"/>
    <w:rsid w:val="00B55E77"/>
    <w:rsid w:val="00B600E3"/>
    <w:rsid w:val="00B61A2A"/>
    <w:rsid w:val="00B62AA2"/>
    <w:rsid w:val="00B635D5"/>
    <w:rsid w:val="00B64EB5"/>
    <w:rsid w:val="00B66155"/>
    <w:rsid w:val="00B74C1B"/>
    <w:rsid w:val="00B74EE2"/>
    <w:rsid w:val="00B84439"/>
    <w:rsid w:val="00B86A20"/>
    <w:rsid w:val="00B921AA"/>
    <w:rsid w:val="00B93307"/>
    <w:rsid w:val="00B97A2F"/>
    <w:rsid w:val="00B97C53"/>
    <w:rsid w:val="00BA0DA9"/>
    <w:rsid w:val="00BA1E98"/>
    <w:rsid w:val="00BA2D67"/>
    <w:rsid w:val="00BA3D0D"/>
    <w:rsid w:val="00BB0907"/>
    <w:rsid w:val="00BB3C68"/>
    <w:rsid w:val="00BC358A"/>
    <w:rsid w:val="00BC3C02"/>
    <w:rsid w:val="00BD164B"/>
    <w:rsid w:val="00BD2774"/>
    <w:rsid w:val="00BD36BC"/>
    <w:rsid w:val="00BD53A7"/>
    <w:rsid w:val="00BD561D"/>
    <w:rsid w:val="00BD5F01"/>
    <w:rsid w:val="00BE06EE"/>
    <w:rsid w:val="00BE1856"/>
    <w:rsid w:val="00BE39E6"/>
    <w:rsid w:val="00BE59DC"/>
    <w:rsid w:val="00BE6446"/>
    <w:rsid w:val="00BF1F55"/>
    <w:rsid w:val="00BF2FE2"/>
    <w:rsid w:val="00BF4091"/>
    <w:rsid w:val="00BF5C09"/>
    <w:rsid w:val="00BF7767"/>
    <w:rsid w:val="00C0092A"/>
    <w:rsid w:val="00C00CA4"/>
    <w:rsid w:val="00C011D4"/>
    <w:rsid w:val="00C017D3"/>
    <w:rsid w:val="00C026F8"/>
    <w:rsid w:val="00C036FC"/>
    <w:rsid w:val="00C0499B"/>
    <w:rsid w:val="00C04C5F"/>
    <w:rsid w:val="00C071BA"/>
    <w:rsid w:val="00C10974"/>
    <w:rsid w:val="00C177C2"/>
    <w:rsid w:val="00C203F0"/>
    <w:rsid w:val="00C20CD6"/>
    <w:rsid w:val="00C2618B"/>
    <w:rsid w:val="00C262BC"/>
    <w:rsid w:val="00C3147C"/>
    <w:rsid w:val="00C314D0"/>
    <w:rsid w:val="00C32049"/>
    <w:rsid w:val="00C32876"/>
    <w:rsid w:val="00C331D6"/>
    <w:rsid w:val="00C34B61"/>
    <w:rsid w:val="00C358F6"/>
    <w:rsid w:val="00C36F5F"/>
    <w:rsid w:val="00C43233"/>
    <w:rsid w:val="00C4373C"/>
    <w:rsid w:val="00C45D43"/>
    <w:rsid w:val="00C47C16"/>
    <w:rsid w:val="00C51CAD"/>
    <w:rsid w:val="00C53E51"/>
    <w:rsid w:val="00C56D61"/>
    <w:rsid w:val="00C61689"/>
    <w:rsid w:val="00C673D7"/>
    <w:rsid w:val="00C70B98"/>
    <w:rsid w:val="00C71F90"/>
    <w:rsid w:val="00C72147"/>
    <w:rsid w:val="00C757A5"/>
    <w:rsid w:val="00C75A93"/>
    <w:rsid w:val="00C814E2"/>
    <w:rsid w:val="00C855D5"/>
    <w:rsid w:val="00C85DA6"/>
    <w:rsid w:val="00C9299C"/>
    <w:rsid w:val="00C92FC3"/>
    <w:rsid w:val="00CA200D"/>
    <w:rsid w:val="00CA2125"/>
    <w:rsid w:val="00CA4CCB"/>
    <w:rsid w:val="00CA70EC"/>
    <w:rsid w:val="00CA7884"/>
    <w:rsid w:val="00CB03E2"/>
    <w:rsid w:val="00CB2F2E"/>
    <w:rsid w:val="00CB44A3"/>
    <w:rsid w:val="00CB4E10"/>
    <w:rsid w:val="00CB5E00"/>
    <w:rsid w:val="00CC03B5"/>
    <w:rsid w:val="00CC297C"/>
    <w:rsid w:val="00CC38E4"/>
    <w:rsid w:val="00CC43D4"/>
    <w:rsid w:val="00CC4B7E"/>
    <w:rsid w:val="00CC4CDE"/>
    <w:rsid w:val="00CC5692"/>
    <w:rsid w:val="00CD2F42"/>
    <w:rsid w:val="00CD5D1E"/>
    <w:rsid w:val="00CD71DD"/>
    <w:rsid w:val="00CE00F0"/>
    <w:rsid w:val="00CE0489"/>
    <w:rsid w:val="00CE0D9B"/>
    <w:rsid w:val="00CE193D"/>
    <w:rsid w:val="00CE1E4B"/>
    <w:rsid w:val="00CE1E6D"/>
    <w:rsid w:val="00CE5BB2"/>
    <w:rsid w:val="00CE61F8"/>
    <w:rsid w:val="00CE7550"/>
    <w:rsid w:val="00CF0C5D"/>
    <w:rsid w:val="00CF2A27"/>
    <w:rsid w:val="00CF45FC"/>
    <w:rsid w:val="00CF591C"/>
    <w:rsid w:val="00CF5A8D"/>
    <w:rsid w:val="00CF5F53"/>
    <w:rsid w:val="00CF6F0D"/>
    <w:rsid w:val="00CF73EF"/>
    <w:rsid w:val="00D02A0F"/>
    <w:rsid w:val="00D03AF4"/>
    <w:rsid w:val="00D060A7"/>
    <w:rsid w:val="00D07C34"/>
    <w:rsid w:val="00D14A57"/>
    <w:rsid w:val="00D15848"/>
    <w:rsid w:val="00D217CC"/>
    <w:rsid w:val="00D21D0A"/>
    <w:rsid w:val="00D22193"/>
    <w:rsid w:val="00D25179"/>
    <w:rsid w:val="00D30C7A"/>
    <w:rsid w:val="00D31AE0"/>
    <w:rsid w:val="00D3537F"/>
    <w:rsid w:val="00D359CF"/>
    <w:rsid w:val="00D379EE"/>
    <w:rsid w:val="00D37CC4"/>
    <w:rsid w:val="00D42579"/>
    <w:rsid w:val="00D5576C"/>
    <w:rsid w:val="00D55E9A"/>
    <w:rsid w:val="00D60845"/>
    <w:rsid w:val="00D608BD"/>
    <w:rsid w:val="00D6261A"/>
    <w:rsid w:val="00D65A35"/>
    <w:rsid w:val="00D7332C"/>
    <w:rsid w:val="00D748E1"/>
    <w:rsid w:val="00D75C23"/>
    <w:rsid w:val="00D7649F"/>
    <w:rsid w:val="00D772F5"/>
    <w:rsid w:val="00D77B99"/>
    <w:rsid w:val="00D81763"/>
    <w:rsid w:val="00D854DC"/>
    <w:rsid w:val="00D87877"/>
    <w:rsid w:val="00DA0A85"/>
    <w:rsid w:val="00DA0B06"/>
    <w:rsid w:val="00DA1C3F"/>
    <w:rsid w:val="00DA1F12"/>
    <w:rsid w:val="00DA24B2"/>
    <w:rsid w:val="00DA24EA"/>
    <w:rsid w:val="00DA3BB7"/>
    <w:rsid w:val="00DA4B8F"/>
    <w:rsid w:val="00DA5579"/>
    <w:rsid w:val="00DA6F74"/>
    <w:rsid w:val="00DB195F"/>
    <w:rsid w:val="00DB22E5"/>
    <w:rsid w:val="00DB61E5"/>
    <w:rsid w:val="00DC2C26"/>
    <w:rsid w:val="00DC2C5F"/>
    <w:rsid w:val="00DC3346"/>
    <w:rsid w:val="00DC4FD0"/>
    <w:rsid w:val="00DC52EA"/>
    <w:rsid w:val="00DC692E"/>
    <w:rsid w:val="00DC7B28"/>
    <w:rsid w:val="00DD4B46"/>
    <w:rsid w:val="00DE0035"/>
    <w:rsid w:val="00DE03DA"/>
    <w:rsid w:val="00DE2C3A"/>
    <w:rsid w:val="00DE4541"/>
    <w:rsid w:val="00DE4E8C"/>
    <w:rsid w:val="00DE583F"/>
    <w:rsid w:val="00DF1C28"/>
    <w:rsid w:val="00DF3838"/>
    <w:rsid w:val="00DF4F99"/>
    <w:rsid w:val="00DF6AB8"/>
    <w:rsid w:val="00DF6E53"/>
    <w:rsid w:val="00DF7E13"/>
    <w:rsid w:val="00E10C67"/>
    <w:rsid w:val="00E14DA7"/>
    <w:rsid w:val="00E1563F"/>
    <w:rsid w:val="00E17CC7"/>
    <w:rsid w:val="00E24551"/>
    <w:rsid w:val="00E26CF1"/>
    <w:rsid w:val="00E30792"/>
    <w:rsid w:val="00E32808"/>
    <w:rsid w:val="00E32E36"/>
    <w:rsid w:val="00E34395"/>
    <w:rsid w:val="00E34F9C"/>
    <w:rsid w:val="00E36180"/>
    <w:rsid w:val="00E37D63"/>
    <w:rsid w:val="00E405D1"/>
    <w:rsid w:val="00E41725"/>
    <w:rsid w:val="00E44BEA"/>
    <w:rsid w:val="00E46460"/>
    <w:rsid w:val="00E46841"/>
    <w:rsid w:val="00E468AC"/>
    <w:rsid w:val="00E548DF"/>
    <w:rsid w:val="00E611B7"/>
    <w:rsid w:val="00E622C9"/>
    <w:rsid w:val="00E62416"/>
    <w:rsid w:val="00E67778"/>
    <w:rsid w:val="00E74019"/>
    <w:rsid w:val="00E773B7"/>
    <w:rsid w:val="00E8291B"/>
    <w:rsid w:val="00E82A26"/>
    <w:rsid w:val="00E84352"/>
    <w:rsid w:val="00E84CB8"/>
    <w:rsid w:val="00E866D1"/>
    <w:rsid w:val="00E86EFA"/>
    <w:rsid w:val="00E9025D"/>
    <w:rsid w:val="00E946CA"/>
    <w:rsid w:val="00E954F8"/>
    <w:rsid w:val="00EA43D7"/>
    <w:rsid w:val="00EA7442"/>
    <w:rsid w:val="00EB450A"/>
    <w:rsid w:val="00EB5728"/>
    <w:rsid w:val="00EB5754"/>
    <w:rsid w:val="00EB735B"/>
    <w:rsid w:val="00EC1284"/>
    <w:rsid w:val="00EC1EC5"/>
    <w:rsid w:val="00EC46FA"/>
    <w:rsid w:val="00ED0F1D"/>
    <w:rsid w:val="00ED117E"/>
    <w:rsid w:val="00ED3C1D"/>
    <w:rsid w:val="00ED5F9A"/>
    <w:rsid w:val="00ED6591"/>
    <w:rsid w:val="00EE24E0"/>
    <w:rsid w:val="00EE65D1"/>
    <w:rsid w:val="00EE7A1D"/>
    <w:rsid w:val="00EE7B29"/>
    <w:rsid w:val="00EF1D1D"/>
    <w:rsid w:val="00EF2ADD"/>
    <w:rsid w:val="00EF73FC"/>
    <w:rsid w:val="00F0083E"/>
    <w:rsid w:val="00F02552"/>
    <w:rsid w:val="00F04025"/>
    <w:rsid w:val="00F1011D"/>
    <w:rsid w:val="00F13BF8"/>
    <w:rsid w:val="00F14470"/>
    <w:rsid w:val="00F149C6"/>
    <w:rsid w:val="00F17768"/>
    <w:rsid w:val="00F21EFB"/>
    <w:rsid w:val="00F227F0"/>
    <w:rsid w:val="00F22CC6"/>
    <w:rsid w:val="00F24725"/>
    <w:rsid w:val="00F303F8"/>
    <w:rsid w:val="00F32EF3"/>
    <w:rsid w:val="00F3306D"/>
    <w:rsid w:val="00F34242"/>
    <w:rsid w:val="00F34917"/>
    <w:rsid w:val="00F43EC3"/>
    <w:rsid w:val="00F449F6"/>
    <w:rsid w:val="00F44F30"/>
    <w:rsid w:val="00F47E09"/>
    <w:rsid w:val="00F51470"/>
    <w:rsid w:val="00F527A9"/>
    <w:rsid w:val="00F5308F"/>
    <w:rsid w:val="00F54266"/>
    <w:rsid w:val="00F544CC"/>
    <w:rsid w:val="00F545D7"/>
    <w:rsid w:val="00F551B8"/>
    <w:rsid w:val="00F55B01"/>
    <w:rsid w:val="00F57363"/>
    <w:rsid w:val="00F576B4"/>
    <w:rsid w:val="00F627A6"/>
    <w:rsid w:val="00F63306"/>
    <w:rsid w:val="00F645AD"/>
    <w:rsid w:val="00F647C5"/>
    <w:rsid w:val="00F65C66"/>
    <w:rsid w:val="00F70703"/>
    <w:rsid w:val="00F71DFA"/>
    <w:rsid w:val="00F732F0"/>
    <w:rsid w:val="00F818D2"/>
    <w:rsid w:val="00F8415A"/>
    <w:rsid w:val="00F848E3"/>
    <w:rsid w:val="00F95872"/>
    <w:rsid w:val="00F978A3"/>
    <w:rsid w:val="00FA1D94"/>
    <w:rsid w:val="00FA25B0"/>
    <w:rsid w:val="00FA2E95"/>
    <w:rsid w:val="00FA4BFF"/>
    <w:rsid w:val="00FA661F"/>
    <w:rsid w:val="00FA67C6"/>
    <w:rsid w:val="00FA7CBB"/>
    <w:rsid w:val="00FB016C"/>
    <w:rsid w:val="00FC13E0"/>
    <w:rsid w:val="00FC1905"/>
    <w:rsid w:val="00FC6E46"/>
    <w:rsid w:val="00FC72C0"/>
    <w:rsid w:val="00FD1817"/>
    <w:rsid w:val="00FD62D1"/>
    <w:rsid w:val="00FE0091"/>
    <w:rsid w:val="00FE3EE2"/>
    <w:rsid w:val="00FE410D"/>
    <w:rsid w:val="00FE4A4B"/>
    <w:rsid w:val="00FE67B6"/>
    <w:rsid w:val="00FE6A23"/>
    <w:rsid w:val="00FE7699"/>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66">
      <w:bodyDiv w:val="1"/>
      <w:marLeft w:val="0"/>
      <w:marRight w:val="0"/>
      <w:marTop w:val="0"/>
      <w:marBottom w:val="0"/>
      <w:divBdr>
        <w:top w:val="none" w:sz="0" w:space="0" w:color="auto"/>
        <w:left w:val="none" w:sz="0" w:space="0" w:color="auto"/>
        <w:bottom w:val="none" w:sz="0" w:space="0" w:color="auto"/>
        <w:right w:val="none" w:sz="0" w:space="0" w:color="auto"/>
      </w:divBdr>
    </w:div>
    <w:div w:id="69348781">
      <w:bodyDiv w:val="1"/>
      <w:marLeft w:val="0"/>
      <w:marRight w:val="0"/>
      <w:marTop w:val="0"/>
      <w:marBottom w:val="0"/>
      <w:divBdr>
        <w:top w:val="none" w:sz="0" w:space="0" w:color="auto"/>
        <w:left w:val="none" w:sz="0" w:space="0" w:color="auto"/>
        <w:bottom w:val="none" w:sz="0" w:space="0" w:color="auto"/>
        <w:right w:val="none" w:sz="0" w:space="0" w:color="auto"/>
      </w:divBdr>
    </w:div>
    <w:div w:id="88964235">
      <w:bodyDiv w:val="1"/>
      <w:marLeft w:val="0"/>
      <w:marRight w:val="0"/>
      <w:marTop w:val="0"/>
      <w:marBottom w:val="0"/>
      <w:divBdr>
        <w:top w:val="none" w:sz="0" w:space="0" w:color="auto"/>
        <w:left w:val="none" w:sz="0" w:space="0" w:color="auto"/>
        <w:bottom w:val="none" w:sz="0" w:space="0" w:color="auto"/>
        <w:right w:val="none" w:sz="0" w:space="0" w:color="auto"/>
      </w:divBdr>
    </w:div>
    <w:div w:id="124549777">
      <w:bodyDiv w:val="1"/>
      <w:marLeft w:val="0"/>
      <w:marRight w:val="0"/>
      <w:marTop w:val="0"/>
      <w:marBottom w:val="0"/>
      <w:divBdr>
        <w:top w:val="none" w:sz="0" w:space="0" w:color="auto"/>
        <w:left w:val="none" w:sz="0" w:space="0" w:color="auto"/>
        <w:bottom w:val="none" w:sz="0" w:space="0" w:color="auto"/>
        <w:right w:val="none" w:sz="0" w:space="0" w:color="auto"/>
      </w:divBdr>
    </w:div>
    <w:div w:id="19368852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50622095">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286158575">
      <w:bodyDiv w:val="1"/>
      <w:marLeft w:val="0"/>
      <w:marRight w:val="0"/>
      <w:marTop w:val="0"/>
      <w:marBottom w:val="0"/>
      <w:divBdr>
        <w:top w:val="none" w:sz="0" w:space="0" w:color="auto"/>
        <w:left w:val="none" w:sz="0" w:space="0" w:color="auto"/>
        <w:bottom w:val="none" w:sz="0" w:space="0" w:color="auto"/>
        <w:right w:val="none" w:sz="0" w:space="0" w:color="auto"/>
      </w:divBdr>
    </w:div>
    <w:div w:id="290870073">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3235014">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18254961">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2006492">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39787207">
      <w:bodyDiv w:val="1"/>
      <w:marLeft w:val="0"/>
      <w:marRight w:val="0"/>
      <w:marTop w:val="0"/>
      <w:marBottom w:val="0"/>
      <w:divBdr>
        <w:top w:val="none" w:sz="0" w:space="0" w:color="auto"/>
        <w:left w:val="none" w:sz="0" w:space="0" w:color="auto"/>
        <w:bottom w:val="none" w:sz="0" w:space="0" w:color="auto"/>
        <w:right w:val="none" w:sz="0" w:space="0" w:color="auto"/>
      </w:divBdr>
    </w:div>
    <w:div w:id="751043997">
      <w:bodyDiv w:val="1"/>
      <w:marLeft w:val="0"/>
      <w:marRight w:val="0"/>
      <w:marTop w:val="0"/>
      <w:marBottom w:val="0"/>
      <w:divBdr>
        <w:top w:val="none" w:sz="0" w:space="0" w:color="auto"/>
        <w:left w:val="none" w:sz="0" w:space="0" w:color="auto"/>
        <w:bottom w:val="none" w:sz="0" w:space="0" w:color="auto"/>
        <w:right w:val="none" w:sz="0" w:space="0" w:color="auto"/>
      </w:divBdr>
    </w:div>
    <w:div w:id="765883118">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841894084">
      <w:bodyDiv w:val="1"/>
      <w:marLeft w:val="0"/>
      <w:marRight w:val="0"/>
      <w:marTop w:val="0"/>
      <w:marBottom w:val="0"/>
      <w:divBdr>
        <w:top w:val="none" w:sz="0" w:space="0" w:color="auto"/>
        <w:left w:val="none" w:sz="0" w:space="0" w:color="auto"/>
        <w:bottom w:val="none" w:sz="0" w:space="0" w:color="auto"/>
        <w:right w:val="none" w:sz="0" w:space="0" w:color="auto"/>
      </w:divBdr>
    </w:div>
    <w:div w:id="862935562">
      <w:bodyDiv w:val="1"/>
      <w:marLeft w:val="0"/>
      <w:marRight w:val="0"/>
      <w:marTop w:val="0"/>
      <w:marBottom w:val="0"/>
      <w:divBdr>
        <w:top w:val="none" w:sz="0" w:space="0" w:color="auto"/>
        <w:left w:val="none" w:sz="0" w:space="0" w:color="auto"/>
        <w:bottom w:val="none" w:sz="0" w:space="0" w:color="auto"/>
        <w:right w:val="none" w:sz="0" w:space="0" w:color="auto"/>
      </w:divBdr>
    </w:div>
    <w:div w:id="884681308">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074661466">
      <w:bodyDiv w:val="1"/>
      <w:marLeft w:val="0"/>
      <w:marRight w:val="0"/>
      <w:marTop w:val="0"/>
      <w:marBottom w:val="0"/>
      <w:divBdr>
        <w:top w:val="none" w:sz="0" w:space="0" w:color="auto"/>
        <w:left w:val="none" w:sz="0" w:space="0" w:color="auto"/>
        <w:bottom w:val="none" w:sz="0" w:space="0" w:color="auto"/>
        <w:right w:val="none" w:sz="0" w:space="0" w:color="auto"/>
      </w:divBdr>
    </w:div>
    <w:div w:id="1231765436">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07607110">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494446652">
      <w:bodyDiv w:val="1"/>
      <w:marLeft w:val="0"/>
      <w:marRight w:val="0"/>
      <w:marTop w:val="0"/>
      <w:marBottom w:val="0"/>
      <w:divBdr>
        <w:top w:val="none" w:sz="0" w:space="0" w:color="auto"/>
        <w:left w:val="none" w:sz="0" w:space="0" w:color="auto"/>
        <w:bottom w:val="none" w:sz="0" w:space="0" w:color="auto"/>
        <w:right w:val="none" w:sz="0" w:space="0" w:color="auto"/>
      </w:divBdr>
    </w:div>
    <w:div w:id="1501770930">
      <w:bodyDiv w:val="1"/>
      <w:marLeft w:val="0"/>
      <w:marRight w:val="0"/>
      <w:marTop w:val="0"/>
      <w:marBottom w:val="0"/>
      <w:divBdr>
        <w:top w:val="none" w:sz="0" w:space="0" w:color="auto"/>
        <w:left w:val="none" w:sz="0" w:space="0" w:color="auto"/>
        <w:bottom w:val="none" w:sz="0" w:space="0" w:color="auto"/>
        <w:right w:val="none" w:sz="0" w:space="0" w:color="auto"/>
      </w:divBdr>
    </w:div>
    <w:div w:id="1502163343">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41936549">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35452524">
      <w:bodyDiv w:val="1"/>
      <w:marLeft w:val="0"/>
      <w:marRight w:val="0"/>
      <w:marTop w:val="0"/>
      <w:marBottom w:val="0"/>
      <w:divBdr>
        <w:top w:val="none" w:sz="0" w:space="0" w:color="auto"/>
        <w:left w:val="none" w:sz="0" w:space="0" w:color="auto"/>
        <w:bottom w:val="none" w:sz="0" w:space="0" w:color="auto"/>
        <w:right w:val="none" w:sz="0" w:space="0" w:color="auto"/>
      </w:divBdr>
    </w:div>
    <w:div w:id="1753699583">
      <w:bodyDiv w:val="1"/>
      <w:marLeft w:val="0"/>
      <w:marRight w:val="0"/>
      <w:marTop w:val="0"/>
      <w:marBottom w:val="0"/>
      <w:divBdr>
        <w:top w:val="none" w:sz="0" w:space="0" w:color="auto"/>
        <w:left w:val="none" w:sz="0" w:space="0" w:color="auto"/>
        <w:bottom w:val="none" w:sz="0" w:space="0" w:color="auto"/>
        <w:right w:val="none" w:sz="0" w:space="0" w:color="auto"/>
      </w:divBdr>
    </w:div>
    <w:div w:id="18031855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48343831">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14130800">
      <w:bodyDiv w:val="1"/>
      <w:marLeft w:val="0"/>
      <w:marRight w:val="0"/>
      <w:marTop w:val="0"/>
      <w:marBottom w:val="0"/>
      <w:divBdr>
        <w:top w:val="none" w:sz="0" w:space="0" w:color="auto"/>
        <w:left w:val="none" w:sz="0" w:space="0" w:color="auto"/>
        <w:bottom w:val="none" w:sz="0" w:space="0" w:color="auto"/>
        <w:right w:val="none" w:sz="0" w:space="0" w:color="auto"/>
      </w:divBdr>
    </w:div>
    <w:div w:id="21175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ierfresserchens-buchshop.de/707-Andrew-und-das-magische-Auge-TB-Andre-Huter"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7B2A-CDBB-4692-B23F-830B932D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4722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CharactersWithSpaces>
  <SharedDoc>false</SharedDoc>
  <HLinks>
    <vt:vector size="6" baseType="variant">
      <vt:variant>
        <vt:i4>65539</vt:i4>
      </vt:variant>
      <vt:variant>
        <vt:i4>0</vt:i4>
      </vt:variant>
      <vt:variant>
        <vt:i4>0</vt:i4>
      </vt:variant>
      <vt:variant>
        <vt:i4>5</vt:i4>
      </vt:variant>
      <vt:variant>
        <vt:lpwstr>http://www.papierfresserchen.de/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11</cp:revision>
  <cp:lastPrinted>2011-01-20T15:11:00Z</cp:lastPrinted>
  <dcterms:created xsi:type="dcterms:W3CDTF">2014-06-06T06:40:00Z</dcterms:created>
  <dcterms:modified xsi:type="dcterms:W3CDTF">2014-06-10T11:38:00Z</dcterms:modified>
</cp:coreProperties>
</file>