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54" w:rsidRPr="00B41431" w:rsidRDefault="00662408" w:rsidP="00D14A57">
      <w:pPr>
        <w:pBdr>
          <w:bottom w:val="single" w:sz="12" w:space="1" w:color="auto"/>
        </w:pBdr>
        <w:spacing w:after="0" w:line="240" w:lineRule="auto"/>
        <w:rPr>
          <w:rFonts w:cs="Calibri"/>
          <w:b/>
          <w:noProof w:val="0"/>
          <w:sz w:val="28"/>
          <w:szCs w:val="28"/>
        </w:rPr>
      </w:pPr>
      <w:r>
        <w:rPr>
          <w:rFonts w:cs="Calibri"/>
          <w:b/>
          <w:sz w:val="28"/>
          <w:szCs w:val="28"/>
          <w:lang w:eastAsia="de-DE"/>
        </w:rPr>
        <w:drawing>
          <wp:inline distT="0" distB="0" distL="0" distR="0">
            <wp:extent cx="5762625" cy="2700020"/>
            <wp:effectExtent l="0" t="0" r="9525" b="508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700020"/>
                    </a:xfrm>
                    <a:prstGeom prst="rect">
                      <a:avLst/>
                    </a:prstGeom>
                    <a:noFill/>
                    <a:ln>
                      <a:noFill/>
                    </a:ln>
                  </pic:spPr>
                </pic:pic>
              </a:graphicData>
            </a:graphic>
          </wp:inline>
        </w:drawing>
      </w:r>
    </w:p>
    <w:p w:rsidR="00580D54" w:rsidRPr="00B41431" w:rsidRDefault="00580D54" w:rsidP="00580D54">
      <w:pPr>
        <w:pBdr>
          <w:bottom w:val="single" w:sz="12" w:space="1" w:color="auto"/>
        </w:pBdr>
        <w:spacing w:after="0" w:line="240" w:lineRule="auto"/>
        <w:rPr>
          <w:rFonts w:cs="Calibri"/>
          <w:b/>
          <w:noProof w:val="0"/>
          <w:color w:val="FF0000"/>
        </w:rPr>
      </w:pPr>
    </w:p>
    <w:p w:rsidR="00DF7E13" w:rsidRPr="00B41431" w:rsidRDefault="00DF7E13" w:rsidP="00580D54">
      <w:pPr>
        <w:pBdr>
          <w:bottom w:val="single" w:sz="12" w:space="1" w:color="auto"/>
        </w:pBdr>
        <w:spacing w:after="0" w:line="240" w:lineRule="auto"/>
        <w:rPr>
          <w:rFonts w:cs="Calibri"/>
          <w:noProof w:val="0"/>
          <w:color w:val="C00000"/>
          <w:sz w:val="18"/>
          <w:szCs w:val="18"/>
          <w:vertAlign w:val="subscript"/>
        </w:rPr>
      </w:pPr>
      <w:r w:rsidRPr="00B41431">
        <w:rPr>
          <w:rFonts w:cs="Calibri"/>
          <w:b/>
          <w:noProof w:val="0"/>
          <w:color w:val="C00000"/>
        </w:rPr>
        <w:t>Abdruck honorarfrei, Beleg erbeten, Bildmaterial auf Anfrage</w:t>
      </w:r>
      <w:r w:rsidR="00BF5C09" w:rsidRPr="00B41431">
        <w:rPr>
          <w:rFonts w:cs="Calibri"/>
          <w:b/>
          <w:noProof w:val="0"/>
          <w:color w:val="C00000"/>
        </w:rPr>
        <w:t xml:space="preserve">    </w:t>
      </w:r>
    </w:p>
    <w:p w:rsidR="002C37D2" w:rsidRPr="00B41431" w:rsidRDefault="00DF7E13" w:rsidP="00580D54">
      <w:pPr>
        <w:spacing w:after="0" w:line="240" w:lineRule="auto"/>
        <w:jc w:val="both"/>
        <w:rPr>
          <w:rFonts w:cs="Calibri"/>
          <w:noProof w:val="0"/>
          <w:color w:val="C00000"/>
          <w:sz w:val="48"/>
          <w:szCs w:val="48"/>
        </w:rPr>
      </w:pPr>
      <w:r w:rsidRPr="00B41431">
        <w:rPr>
          <w:rFonts w:cs="Calibri"/>
          <w:noProof w:val="0"/>
          <w:color w:val="C00000"/>
          <w:sz w:val="48"/>
          <w:szCs w:val="48"/>
        </w:rPr>
        <w:t>Pressetext</w:t>
      </w:r>
    </w:p>
    <w:p w:rsidR="00727C43" w:rsidRPr="00B41431" w:rsidRDefault="00727C43" w:rsidP="00580D54">
      <w:pPr>
        <w:spacing w:after="0"/>
        <w:rPr>
          <w:rFonts w:cs="Calibri"/>
          <w:b/>
          <w:bCs/>
          <w:noProof w:val="0"/>
          <w:sz w:val="16"/>
          <w:szCs w:val="16"/>
        </w:rPr>
      </w:pPr>
    </w:p>
    <w:p w:rsidR="007532C7" w:rsidRPr="00005F3A" w:rsidRDefault="007532C7" w:rsidP="00F066C0">
      <w:pPr>
        <w:spacing w:after="0"/>
        <w:rPr>
          <w:rFonts w:cs="Calibri"/>
          <w:b/>
          <w:bCs/>
          <w:noProof w:val="0"/>
          <w:sz w:val="56"/>
          <w:szCs w:val="56"/>
        </w:rPr>
      </w:pPr>
      <w:r>
        <w:rPr>
          <w:rFonts w:cs="Calibri"/>
          <w:b/>
          <w:bCs/>
          <w:noProof w:val="0"/>
          <w:sz w:val="56"/>
          <w:szCs w:val="56"/>
        </w:rPr>
        <w:t>Weiße Tiger im Kampf gegen das Böse</w:t>
      </w:r>
    </w:p>
    <w:p w:rsidR="0088433B" w:rsidRDefault="00093A9A" w:rsidP="00093A9A">
      <w:pPr>
        <w:spacing w:after="0" w:line="240" w:lineRule="auto"/>
        <w:jc w:val="both"/>
        <w:rPr>
          <w:rFonts w:cs="Calibri"/>
          <w:bCs/>
          <w:noProof w:val="0"/>
          <w:color w:val="FFFFFF"/>
          <w:sz w:val="26"/>
          <w:szCs w:val="26"/>
        </w:rPr>
      </w:pPr>
      <w:r>
        <w:rPr>
          <w:rFonts w:cs="Calibri"/>
          <w:bCs/>
          <w:noProof w:val="0"/>
          <w:color w:val="FFFFFF"/>
          <w:sz w:val="26"/>
          <w:szCs w:val="26"/>
          <w:highlight w:val="darkGreen"/>
        </w:rPr>
        <w:t xml:space="preserve">Die 19-jährige </w:t>
      </w:r>
      <w:r w:rsidR="005C5812">
        <w:rPr>
          <w:rFonts w:cs="Calibri"/>
          <w:bCs/>
          <w:noProof w:val="0"/>
          <w:color w:val="FFFFFF"/>
          <w:sz w:val="26"/>
          <w:szCs w:val="26"/>
          <w:highlight w:val="darkGreen"/>
        </w:rPr>
        <w:t xml:space="preserve">Frances Kunze aus Marienberg hat ihr erstes Buch </w:t>
      </w:r>
      <w:r>
        <w:rPr>
          <w:rFonts w:cs="Calibri"/>
          <w:bCs/>
          <w:noProof w:val="0"/>
          <w:color w:val="FFFFFF"/>
          <w:sz w:val="26"/>
          <w:szCs w:val="26"/>
          <w:highlight w:val="darkGreen"/>
        </w:rPr>
        <w:t xml:space="preserve">veröffentlicht – den </w:t>
      </w:r>
      <w:proofErr w:type="spellStart"/>
      <w:r>
        <w:rPr>
          <w:rFonts w:cs="Calibri"/>
          <w:bCs/>
          <w:noProof w:val="0"/>
          <w:color w:val="FFFFFF"/>
          <w:sz w:val="26"/>
          <w:szCs w:val="26"/>
          <w:highlight w:val="darkGreen"/>
        </w:rPr>
        <w:t>Fantasyroman</w:t>
      </w:r>
      <w:proofErr w:type="spellEnd"/>
      <w:r>
        <w:rPr>
          <w:rFonts w:cs="Calibri"/>
          <w:bCs/>
          <w:noProof w:val="0"/>
          <w:color w:val="FFFFFF"/>
          <w:sz w:val="26"/>
          <w:szCs w:val="26"/>
          <w:highlight w:val="darkGreen"/>
        </w:rPr>
        <w:t xml:space="preserve"> „Königswächter: </w:t>
      </w:r>
      <w:proofErr w:type="spellStart"/>
      <w:r>
        <w:rPr>
          <w:rFonts w:cs="Calibri"/>
          <w:bCs/>
          <w:noProof w:val="0"/>
          <w:color w:val="FFFFFF"/>
          <w:sz w:val="26"/>
          <w:szCs w:val="26"/>
          <w:highlight w:val="darkGreen"/>
        </w:rPr>
        <w:t>Amesols</w:t>
      </w:r>
      <w:proofErr w:type="spellEnd"/>
      <w:r>
        <w:rPr>
          <w:rFonts w:cs="Calibri"/>
          <w:bCs/>
          <w:noProof w:val="0"/>
          <w:color w:val="FFFFFF"/>
          <w:sz w:val="26"/>
          <w:szCs w:val="26"/>
          <w:highlight w:val="darkGreen"/>
        </w:rPr>
        <w:t>“</w:t>
      </w:r>
      <w:r w:rsidR="00DC72FF">
        <w:rPr>
          <w:rFonts w:cs="Calibri"/>
          <w:bCs/>
          <w:noProof w:val="0"/>
          <w:color w:val="FFFFFF"/>
          <w:sz w:val="26"/>
          <w:szCs w:val="26"/>
          <w:highlight w:val="darkGreen"/>
        </w:rPr>
        <w:t xml:space="preserve"> </w:t>
      </w:r>
    </w:p>
    <w:p w:rsidR="00E309D2" w:rsidRPr="00E309D2" w:rsidRDefault="00E309D2" w:rsidP="00E309D2">
      <w:pPr>
        <w:spacing w:after="0" w:line="240" w:lineRule="auto"/>
        <w:jc w:val="both"/>
        <w:rPr>
          <w:rFonts w:cs="Calibri"/>
          <w:bCs/>
          <w:noProof w:val="0"/>
          <w:color w:val="FFFFFF"/>
          <w:sz w:val="26"/>
          <w:szCs w:val="26"/>
        </w:rPr>
      </w:pPr>
    </w:p>
    <w:p w:rsidR="00F871F2" w:rsidRDefault="005300FC" w:rsidP="005300FC">
      <w:pPr>
        <w:spacing w:line="240" w:lineRule="auto"/>
        <w:jc w:val="both"/>
        <w:rPr>
          <w:b/>
          <w:noProof w:val="0"/>
        </w:rPr>
      </w:pPr>
      <w:r>
        <w:rPr>
          <w:b/>
          <w:lang w:eastAsia="de-DE"/>
        </w:rPr>
        <w:drawing>
          <wp:anchor distT="0" distB="0" distL="114300" distR="114300" simplePos="0" relativeHeight="251659264" behindDoc="0" locked="0" layoutInCell="1" allowOverlap="1" wp14:anchorId="3DF6C4F2" wp14:editId="3EEE4E3B">
            <wp:simplePos x="0" y="0"/>
            <wp:positionH relativeFrom="margin">
              <wp:posOffset>0</wp:posOffset>
            </wp:positionH>
            <wp:positionV relativeFrom="paragraph">
              <wp:posOffset>28575</wp:posOffset>
            </wp:positionV>
            <wp:extent cx="1260000" cy="1656000"/>
            <wp:effectExtent l="0" t="0" r="0" b="190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HP 15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0000" cy="1656000"/>
                    </a:xfrm>
                    <a:prstGeom prst="rect">
                      <a:avLst/>
                    </a:prstGeom>
                  </pic:spPr>
                </pic:pic>
              </a:graphicData>
            </a:graphic>
            <wp14:sizeRelH relativeFrom="margin">
              <wp14:pctWidth>0</wp14:pctWidth>
            </wp14:sizeRelH>
            <wp14:sizeRelV relativeFrom="margin">
              <wp14:pctHeight>0</wp14:pctHeight>
            </wp14:sizeRelV>
          </wp:anchor>
        </w:drawing>
      </w:r>
      <w:r w:rsidR="00FF3DAA">
        <w:rPr>
          <w:b/>
          <w:noProof w:val="0"/>
        </w:rPr>
        <w:t>Weiße Tiger,</w:t>
      </w:r>
      <w:r>
        <w:rPr>
          <w:b/>
          <w:noProof w:val="0"/>
        </w:rPr>
        <w:t xml:space="preserve"> die sie entführen,</w:t>
      </w:r>
      <w:r w:rsidR="00FF3DAA">
        <w:rPr>
          <w:b/>
          <w:noProof w:val="0"/>
        </w:rPr>
        <w:t xml:space="preserve"> eine bevorstehende Schlacht und die große Liebe – für die </w:t>
      </w:r>
      <w:r>
        <w:rPr>
          <w:b/>
          <w:noProof w:val="0"/>
        </w:rPr>
        <w:t>16-jährige</w:t>
      </w:r>
      <w:r w:rsidR="00FF3DAA">
        <w:rPr>
          <w:b/>
          <w:noProof w:val="0"/>
        </w:rPr>
        <w:t xml:space="preserve"> </w:t>
      </w:r>
      <w:proofErr w:type="spellStart"/>
      <w:r w:rsidR="00FF3DAA">
        <w:rPr>
          <w:b/>
          <w:noProof w:val="0"/>
        </w:rPr>
        <w:t>Deyla</w:t>
      </w:r>
      <w:proofErr w:type="spellEnd"/>
      <w:r w:rsidR="00FF3DAA">
        <w:rPr>
          <w:b/>
          <w:noProof w:val="0"/>
        </w:rPr>
        <w:t xml:space="preserve"> kommt plötzlich alles zusammen. Von einem Moment auf den anderen wird ihr Leben auf den Kopf gestellt, als sie ihren Seelenverwandten trifft. Doch die Zweisamkeit währt nicht lange, denn </w:t>
      </w:r>
      <w:proofErr w:type="spellStart"/>
      <w:r w:rsidR="00FF3DAA">
        <w:rPr>
          <w:b/>
          <w:noProof w:val="0"/>
        </w:rPr>
        <w:t>Deyla</w:t>
      </w:r>
      <w:proofErr w:type="spellEnd"/>
      <w:r w:rsidR="00FF3DAA">
        <w:rPr>
          <w:b/>
          <w:noProof w:val="0"/>
        </w:rPr>
        <w:t xml:space="preserve"> hat eine Bestimmung, von der das Schicksal des ganzen Landes abhängt. Sie muss sich entscheiden – Kampf oder Liebe? „Königswächter: </w:t>
      </w:r>
      <w:proofErr w:type="spellStart"/>
      <w:r w:rsidR="00FF3DAA">
        <w:rPr>
          <w:b/>
          <w:noProof w:val="0"/>
        </w:rPr>
        <w:t>Amesols</w:t>
      </w:r>
      <w:proofErr w:type="spellEnd"/>
      <w:r w:rsidR="00FF3DAA">
        <w:rPr>
          <w:b/>
          <w:noProof w:val="0"/>
        </w:rPr>
        <w:t>“ ist das erste Buch der jungen Autorin Frances Kunze, d</w:t>
      </w:r>
      <w:r>
        <w:rPr>
          <w:b/>
          <w:noProof w:val="0"/>
        </w:rPr>
        <w:t>ie</w:t>
      </w:r>
      <w:r w:rsidR="00FF3DAA">
        <w:rPr>
          <w:b/>
          <w:noProof w:val="0"/>
        </w:rPr>
        <w:t xml:space="preserve"> in </w:t>
      </w:r>
      <w:r>
        <w:rPr>
          <w:b/>
          <w:noProof w:val="0"/>
        </w:rPr>
        <w:t>ihr</w:t>
      </w:r>
      <w:r w:rsidR="00FF3DAA">
        <w:rPr>
          <w:b/>
          <w:noProof w:val="0"/>
        </w:rPr>
        <w:t xml:space="preserve">er fesselnden Geschichte viele Motive der </w:t>
      </w:r>
      <w:proofErr w:type="spellStart"/>
      <w:r w:rsidR="00FF3DAA">
        <w:rPr>
          <w:b/>
          <w:noProof w:val="0"/>
        </w:rPr>
        <w:t>Fantasyliteratur</w:t>
      </w:r>
      <w:proofErr w:type="spellEnd"/>
      <w:r w:rsidR="00FF3DAA">
        <w:rPr>
          <w:b/>
          <w:noProof w:val="0"/>
        </w:rPr>
        <w:t xml:space="preserve"> vereint, wie Gestaltwandler, Seelenverwandte und Elementbändiger.</w:t>
      </w:r>
    </w:p>
    <w:p w:rsidR="005300FC" w:rsidRDefault="005300FC" w:rsidP="00821914">
      <w:pPr>
        <w:pStyle w:val="KeinLeerraum"/>
        <w:jc w:val="both"/>
        <w:rPr>
          <w:rStyle w:val="Hervorhebung"/>
          <w:i w:val="0"/>
          <w:iCs w:val="0"/>
        </w:rPr>
      </w:pPr>
    </w:p>
    <w:p w:rsidR="00D5640F" w:rsidRDefault="005300FC" w:rsidP="003331A2">
      <w:pPr>
        <w:pStyle w:val="KeinLeerraum"/>
        <w:jc w:val="both"/>
        <w:rPr>
          <w:rStyle w:val="Hervorhebung"/>
          <w:i w:val="0"/>
          <w:iCs w:val="0"/>
        </w:rPr>
      </w:pPr>
      <w:r>
        <w:rPr>
          <w:rStyle w:val="Hervorhebung"/>
          <w:i w:val="0"/>
          <w:iCs w:val="0"/>
        </w:rPr>
        <w:t>Ein weißer Tiger in Kampfrüstung erklimmt einen hohen Felsen, bereit für die Schlacht, die unmittelbar bevorsteht. Dieses Bild ist nicht nur der Anfang von Frances Kunzes Buch, es war der Anfang von allem. „</w:t>
      </w:r>
      <w:r w:rsidRPr="004E2C88">
        <w:rPr>
          <w:rStyle w:val="Hervorhebung"/>
          <w:iCs w:val="0"/>
        </w:rPr>
        <w:t>Plötzlich hatte ich diese Szene im Kopf</w:t>
      </w:r>
      <w:r>
        <w:rPr>
          <w:rStyle w:val="Hervorhebung"/>
          <w:i w:val="0"/>
          <w:iCs w:val="0"/>
        </w:rPr>
        <w:t xml:space="preserve">“, erzählt die </w:t>
      </w:r>
      <w:r w:rsidR="003331A2">
        <w:rPr>
          <w:rStyle w:val="Hervorhebung"/>
          <w:i w:val="0"/>
          <w:iCs w:val="0"/>
        </w:rPr>
        <w:t>Student</w:t>
      </w:r>
      <w:r>
        <w:rPr>
          <w:rStyle w:val="Hervorhebung"/>
          <w:i w:val="0"/>
          <w:iCs w:val="0"/>
        </w:rPr>
        <w:t>in</w:t>
      </w:r>
      <w:r w:rsidR="004E2C88">
        <w:rPr>
          <w:rStyle w:val="Hervorhebung"/>
          <w:i w:val="0"/>
          <w:iCs w:val="0"/>
        </w:rPr>
        <w:t>, „</w:t>
      </w:r>
      <w:r w:rsidR="004E2C88" w:rsidRPr="004E2C88">
        <w:rPr>
          <w:rStyle w:val="Hervorhebung"/>
          <w:iCs w:val="0"/>
        </w:rPr>
        <w:t xml:space="preserve">und hat mich nicht mehr losgelassen. Die Geschichte formte sich immer mehr, die Leidenschaft zum Schreiben war geweckt und ‚Königswächter: </w:t>
      </w:r>
      <w:proofErr w:type="spellStart"/>
      <w:r w:rsidR="004E2C88" w:rsidRPr="004E2C88">
        <w:rPr>
          <w:rStyle w:val="Hervorhebung"/>
          <w:iCs w:val="0"/>
        </w:rPr>
        <w:t>Amesols</w:t>
      </w:r>
      <w:proofErr w:type="spellEnd"/>
      <w:r w:rsidR="004E2C88" w:rsidRPr="004E2C88">
        <w:rPr>
          <w:rStyle w:val="Hervorhebung"/>
          <w:iCs w:val="0"/>
        </w:rPr>
        <w:t>‘ entstand.</w:t>
      </w:r>
      <w:r w:rsidR="004E2C88">
        <w:rPr>
          <w:rStyle w:val="Hervorhebung"/>
          <w:i w:val="0"/>
          <w:iCs w:val="0"/>
        </w:rPr>
        <w:t>“</w:t>
      </w:r>
    </w:p>
    <w:p w:rsidR="00F14133" w:rsidRDefault="004E2C88" w:rsidP="00F14133">
      <w:pPr>
        <w:pStyle w:val="KeinLeerraum"/>
        <w:jc w:val="both"/>
        <w:rPr>
          <w:rStyle w:val="Hervorhebung"/>
          <w:i w:val="0"/>
          <w:iCs w:val="0"/>
        </w:rPr>
      </w:pPr>
      <w:r>
        <w:rPr>
          <w:rStyle w:val="Hervorhebung"/>
          <w:i w:val="0"/>
          <w:iCs w:val="0"/>
        </w:rPr>
        <w:t xml:space="preserve">Das Waisenmädchen </w:t>
      </w:r>
      <w:proofErr w:type="spellStart"/>
      <w:r>
        <w:rPr>
          <w:rStyle w:val="Hervorhebung"/>
          <w:i w:val="0"/>
          <w:iCs w:val="0"/>
        </w:rPr>
        <w:t>Deyla</w:t>
      </w:r>
      <w:proofErr w:type="spellEnd"/>
      <w:r>
        <w:rPr>
          <w:rStyle w:val="Hervorhebung"/>
          <w:i w:val="0"/>
          <w:iCs w:val="0"/>
        </w:rPr>
        <w:t xml:space="preserve"> wird immer wieder von seltsamen Träumen geplagt, die von einer großen Schlacht handeln, in der weiße Tiger kämpfen. Dass diese Träume Visionen sind, die eine zukünftige Wirklichkeit zeigen, </w:t>
      </w:r>
      <w:r w:rsidR="00224936">
        <w:rPr>
          <w:rStyle w:val="Hervorhebung"/>
          <w:i w:val="0"/>
          <w:iCs w:val="0"/>
        </w:rPr>
        <w:t>in der</w:t>
      </w:r>
      <w:r>
        <w:rPr>
          <w:rStyle w:val="Hervorhebung"/>
          <w:i w:val="0"/>
          <w:iCs w:val="0"/>
        </w:rPr>
        <w:t xml:space="preserve"> sie schließlich mittendrin sein wird, ahnt sie noch nicht. </w:t>
      </w:r>
      <w:r w:rsidR="00463BBD">
        <w:rPr>
          <w:rStyle w:val="Hervorhebung"/>
          <w:i w:val="0"/>
          <w:iCs w:val="0"/>
        </w:rPr>
        <w:t>Vor allem, als sie wie von einer unsichtbaren Hand in die Stadt gezogen wird, wo sie auf einen ihr unbekannten Jungen trifft, von dem sie</w:t>
      </w:r>
      <w:r w:rsidR="00992479">
        <w:rPr>
          <w:rStyle w:val="Hervorhebung"/>
          <w:i w:val="0"/>
          <w:iCs w:val="0"/>
        </w:rPr>
        <w:t xml:space="preserve"> aber</w:t>
      </w:r>
      <w:r w:rsidR="00463BBD">
        <w:rPr>
          <w:rStyle w:val="Hervorhebung"/>
          <w:i w:val="0"/>
          <w:iCs w:val="0"/>
        </w:rPr>
        <w:t xml:space="preserve"> doch alles zu wissen scheint – </w:t>
      </w:r>
      <w:proofErr w:type="spellStart"/>
      <w:r w:rsidR="00463BBD">
        <w:rPr>
          <w:rStyle w:val="Hervorhebung"/>
          <w:i w:val="0"/>
          <w:iCs w:val="0"/>
        </w:rPr>
        <w:t>Taek</w:t>
      </w:r>
      <w:proofErr w:type="spellEnd"/>
      <w:r w:rsidR="00463BBD">
        <w:rPr>
          <w:rStyle w:val="Hervorhebung"/>
          <w:i w:val="0"/>
          <w:iCs w:val="0"/>
        </w:rPr>
        <w:t>. Die Seelenverwandten</w:t>
      </w:r>
      <w:r w:rsidR="00F14133">
        <w:rPr>
          <w:rStyle w:val="Hervorhebung"/>
          <w:i w:val="0"/>
          <w:iCs w:val="0"/>
        </w:rPr>
        <w:t xml:space="preserve">, die </w:t>
      </w:r>
      <w:proofErr w:type="spellStart"/>
      <w:r w:rsidR="00F14133">
        <w:rPr>
          <w:rStyle w:val="Hervorhebung"/>
          <w:i w:val="0"/>
          <w:iCs w:val="0"/>
        </w:rPr>
        <w:t>Amesols</w:t>
      </w:r>
      <w:proofErr w:type="spellEnd"/>
      <w:r w:rsidR="00F14133">
        <w:rPr>
          <w:rStyle w:val="Hervorhebung"/>
          <w:i w:val="0"/>
          <w:iCs w:val="0"/>
        </w:rPr>
        <w:t>,</w:t>
      </w:r>
      <w:r w:rsidR="00463BBD">
        <w:rPr>
          <w:rStyle w:val="Hervorhebung"/>
          <w:i w:val="0"/>
          <w:iCs w:val="0"/>
        </w:rPr>
        <w:t xml:space="preserve"> haben sich gefunden</w:t>
      </w:r>
      <w:r w:rsidR="001D4443">
        <w:rPr>
          <w:rStyle w:val="Hervorhebung"/>
          <w:i w:val="0"/>
          <w:iCs w:val="0"/>
        </w:rPr>
        <w:t>. Ihre Verbundenheit geht so weit, dass sie den Herzschlag des jeweils anderen in sich spüren</w:t>
      </w:r>
      <w:r w:rsidR="00992479">
        <w:rPr>
          <w:rStyle w:val="Hervorhebung"/>
          <w:i w:val="0"/>
          <w:iCs w:val="0"/>
        </w:rPr>
        <w:t xml:space="preserve">. Bei der Suche nach Antworten werden sie jedoch wieder getrennt. </w:t>
      </w:r>
      <w:proofErr w:type="spellStart"/>
      <w:r w:rsidR="00992479">
        <w:rPr>
          <w:rStyle w:val="Hervorhebung"/>
          <w:i w:val="0"/>
          <w:iCs w:val="0"/>
        </w:rPr>
        <w:t>Deyla</w:t>
      </w:r>
      <w:proofErr w:type="spellEnd"/>
      <w:r w:rsidR="00992479">
        <w:rPr>
          <w:rStyle w:val="Hervorhebung"/>
          <w:i w:val="0"/>
          <w:iCs w:val="0"/>
        </w:rPr>
        <w:t xml:space="preserve"> wird von einer Gruppe weißer Tiger entführt, die ihr aber nicht schaden wollen, im Gegenteil. Denn in ihr schlummert nicht nur die Fähigkeit, sich in eine Raubkatze verwandeln zu können, s</w:t>
      </w:r>
      <w:r w:rsidR="00992479">
        <w:rPr>
          <w:rStyle w:val="Hervorhebung"/>
          <w:i w:val="0"/>
          <w:iCs w:val="0"/>
        </w:rPr>
        <w:t xml:space="preserve">ie soll </w:t>
      </w:r>
      <w:r w:rsidR="00992479">
        <w:rPr>
          <w:rStyle w:val="Hervorhebung"/>
          <w:i w:val="0"/>
          <w:iCs w:val="0"/>
        </w:rPr>
        <w:t>d</w:t>
      </w:r>
      <w:r w:rsidR="00992479">
        <w:rPr>
          <w:rStyle w:val="Hervorhebung"/>
          <w:i w:val="0"/>
          <w:iCs w:val="0"/>
        </w:rPr>
        <w:t xml:space="preserve">ie </w:t>
      </w:r>
      <w:r w:rsidR="00992479">
        <w:rPr>
          <w:rStyle w:val="Hervorhebung"/>
          <w:i w:val="0"/>
          <w:iCs w:val="0"/>
        </w:rPr>
        <w:t xml:space="preserve">Gruppe sogar anführen. Als Leibgarde und Elitetruppe des Königs müssen sie das Land vor der Bedrohung durch </w:t>
      </w:r>
      <w:r w:rsidR="00F14133">
        <w:rPr>
          <w:rStyle w:val="Hervorhebung"/>
          <w:i w:val="0"/>
          <w:iCs w:val="0"/>
        </w:rPr>
        <w:t xml:space="preserve">den Zwillingsbruder des Königs beschützen. </w:t>
      </w:r>
    </w:p>
    <w:p w:rsidR="004E2C88" w:rsidRDefault="00F14133" w:rsidP="00895465">
      <w:pPr>
        <w:pStyle w:val="KeinLeerraum"/>
        <w:jc w:val="both"/>
        <w:rPr>
          <w:rStyle w:val="Hervorhebung"/>
          <w:i w:val="0"/>
          <w:iCs w:val="0"/>
        </w:rPr>
      </w:pPr>
      <w:r>
        <w:rPr>
          <w:rStyle w:val="Hervorhebung"/>
          <w:i w:val="0"/>
          <w:iCs w:val="0"/>
        </w:rPr>
        <w:lastRenderedPageBreak/>
        <w:t>D</w:t>
      </w:r>
      <w:bookmarkStart w:id="0" w:name="_GoBack"/>
      <w:bookmarkEnd w:id="0"/>
      <w:r>
        <w:rPr>
          <w:rStyle w:val="Hervorhebung"/>
          <w:i w:val="0"/>
          <w:iCs w:val="0"/>
        </w:rPr>
        <w:t xml:space="preserve">och durch etliche Umstände gestaltet sich dieses Unterfangen äußerst schwierig. Nicht zuletzt, weil </w:t>
      </w:r>
      <w:proofErr w:type="spellStart"/>
      <w:r>
        <w:rPr>
          <w:rStyle w:val="Hervorhebung"/>
          <w:i w:val="0"/>
          <w:iCs w:val="0"/>
        </w:rPr>
        <w:t>Taek</w:t>
      </w:r>
      <w:proofErr w:type="spellEnd"/>
      <w:r>
        <w:rPr>
          <w:rStyle w:val="Hervorhebung"/>
          <w:i w:val="0"/>
          <w:iCs w:val="0"/>
        </w:rPr>
        <w:t xml:space="preserve"> sich der gegnerischen Seite angeschlossen und </w:t>
      </w:r>
      <w:proofErr w:type="spellStart"/>
      <w:r>
        <w:rPr>
          <w:rStyle w:val="Hervorhebung"/>
          <w:i w:val="0"/>
          <w:iCs w:val="0"/>
        </w:rPr>
        <w:t>Deyla</w:t>
      </w:r>
      <w:proofErr w:type="spellEnd"/>
      <w:r>
        <w:rPr>
          <w:rStyle w:val="Hervorhebung"/>
          <w:i w:val="0"/>
          <w:iCs w:val="0"/>
        </w:rPr>
        <w:t xml:space="preserve"> daher heftige innere Kämpfe auszutragen hat. </w:t>
      </w:r>
    </w:p>
    <w:p w:rsidR="00895465" w:rsidRDefault="00895465" w:rsidP="00C16772">
      <w:pPr>
        <w:pStyle w:val="KeinLeerraum"/>
        <w:jc w:val="both"/>
        <w:rPr>
          <w:rStyle w:val="Hervorhebung"/>
          <w:i w:val="0"/>
          <w:iCs w:val="0"/>
        </w:rPr>
      </w:pPr>
      <w:r>
        <w:rPr>
          <w:rStyle w:val="Hervorhebung"/>
          <w:i w:val="0"/>
          <w:iCs w:val="0"/>
        </w:rPr>
        <w:t xml:space="preserve">Schließlich läuft alles auf eine finale Schlacht hinaus, wie </w:t>
      </w:r>
      <w:proofErr w:type="spellStart"/>
      <w:r>
        <w:rPr>
          <w:rStyle w:val="Hervorhebung"/>
          <w:i w:val="0"/>
          <w:iCs w:val="0"/>
        </w:rPr>
        <w:t>Deyla</w:t>
      </w:r>
      <w:proofErr w:type="spellEnd"/>
      <w:r>
        <w:rPr>
          <w:rStyle w:val="Hervorhebung"/>
          <w:i w:val="0"/>
          <w:iCs w:val="0"/>
        </w:rPr>
        <w:t xml:space="preserve"> sie in ihren Visionen bereits gesehen hat. Wie wird sie sich entscheiden, wenn sie</w:t>
      </w:r>
      <w:r w:rsidR="00C16772">
        <w:rPr>
          <w:rStyle w:val="Hervorhebung"/>
          <w:i w:val="0"/>
          <w:iCs w:val="0"/>
        </w:rPr>
        <w:t xml:space="preserve"> dabei tatsächlich auf </w:t>
      </w:r>
      <w:proofErr w:type="spellStart"/>
      <w:r w:rsidR="00C16772">
        <w:rPr>
          <w:rStyle w:val="Hervorhebung"/>
          <w:i w:val="0"/>
          <w:iCs w:val="0"/>
        </w:rPr>
        <w:t>Taek</w:t>
      </w:r>
      <w:proofErr w:type="spellEnd"/>
      <w:r w:rsidR="00C16772">
        <w:rPr>
          <w:rStyle w:val="Hervorhebung"/>
          <w:i w:val="0"/>
          <w:iCs w:val="0"/>
        </w:rPr>
        <w:t>, ihren Seelenverwandten treffen sollte?</w:t>
      </w:r>
    </w:p>
    <w:p w:rsidR="00C16772" w:rsidRDefault="00C16772" w:rsidP="00C16772">
      <w:pPr>
        <w:pStyle w:val="KeinLeerraum"/>
        <w:jc w:val="both"/>
        <w:rPr>
          <w:rStyle w:val="Hervorhebung"/>
          <w:i w:val="0"/>
          <w:iCs w:val="0"/>
        </w:rPr>
      </w:pPr>
    </w:p>
    <w:p w:rsidR="003331A2" w:rsidRDefault="003331A2" w:rsidP="003331A2">
      <w:pPr>
        <w:pStyle w:val="KeinLeerraum"/>
        <w:jc w:val="both"/>
        <w:rPr>
          <w:rStyle w:val="Hervorhebung"/>
          <w:i w:val="0"/>
          <w:iCs w:val="0"/>
        </w:rPr>
      </w:pPr>
      <w:r>
        <w:rPr>
          <w:rStyle w:val="Hervorhebung"/>
          <w:i w:val="0"/>
          <w:iCs w:val="0"/>
        </w:rPr>
        <w:t xml:space="preserve">„Königswächter </w:t>
      </w:r>
      <w:proofErr w:type="spellStart"/>
      <w:r>
        <w:rPr>
          <w:rStyle w:val="Hervorhebung"/>
          <w:i w:val="0"/>
          <w:iCs w:val="0"/>
        </w:rPr>
        <w:t>Amesols</w:t>
      </w:r>
      <w:proofErr w:type="spellEnd"/>
      <w:r>
        <w:rPr>
          <w:rStyle w:val="Hervorhebung"/>
          <w:i w:val="0"/>
          <w:iCs w:val="0"/>
        </w:rPr>
        <w:t>“ liegen viele Werte zugrunde, deren Bedeutung in der heutigen Gesellschaft immer mehr abnimmt, wie Frances Kunze beobachten muss: „</w:t>
      </w:r>
      <w:r w:rsidRPr="003331A2">
        <w:rPr>
          <w:i/>
          <w:iCs/>
        </w:rPr>
        <w:t xml:space="preserve">Der Zusammenhalt untereinander, das Vertrauen und die unerschütterliche Liebe auch über eine große Distanz sowie das Geben einer zweiten Chance sind alles Dinge, an die der Mensch leider öfter erinnert werden muss, und sei es in Form eines </w:t>
      </w:r>
      <w:proofErr w:type="spellStart"/>
      <w:r w:rsidRPr="003331A2">
        <w:rPr>
          <w:i/>
          <w:iCs/>
        </w:rPr>
        <w:t>Fantasyromans</w:t>
      </w:r>
      <w:proofErr w:type="spellEnd"/>
      <w:r w:rsidRPr="003331A2">
        <w:rPr>
          <w:i/>
          <w:iCs/>
        </w:rPr>
        <w:t>.</w:t>
      </w:r>
      <w:r>
        <w:rPr>
          <w:rStyle w:val="Hervorhebung"/>
          <w:i w:val="0"/>
          <w:iCs w:val="0"/>
        </w:rPr>
        <w:t>“ Wenn er dabei auch noch so gut unterhalten wird, lässt er sich sicher gerne erinnern.</w:t>
      </w:r>
    </w:p>
    <w:p w:rsidR="005300FC" w:rsidRDefault="005300FC" w:rsidP="005300FC">
      <w:pPr>
        <w:pStyle w:val="KeinLeerraum"/>
        <w:jc w:val="both"/>
        <w:rPr>
          <w:bCs/>
        </w:rPr>
      </w:pPr>
    </w:p>
    <w:p w:rsidR="00126C1D" w:rsidRPr="00B41431" w:rsidRDefault="00126C1D" w:rsidP="00580D54">
      <w:pPr>
        <w:spacing w:after="0" w:line="240" w:lineRule="auto"/>
        <w:jc w:val="both"/>
        <w:rPr>
          <w:rFonts w:cs="Calibri"/>
          <w:b/>
          <w:noProof w:val="0"/>
        </w:rPr>
      </w:pPr>
    </w:p>
    <w:p w:rsidR="005E64D1" w:rsidRPr="00B41431" w:rsidRDefault="0093374F" w:rsidP="004977BA">
      <w:pPr>
        <w:spacing w:after="0" w:line="240" w:lineRule="auto"/>
        <w:jc w:val="both"/>
        <w:rPr>
          <w:rFonts w:cs="Calibri"/>
          <w:b/>
          <w:noProof w:val="0"/>
        </w:rPr>
      </w:pPr>
      <w:r w:rsidRPr="00B41431">
        <w:rPr>
          <w:rFonts w:cs="Calibri"/>
          <w:b/>
          <w:noProof w:val="0"/>
        </w:rPr>
        <w:t xml:space="preserve">Das Buch ist beim Verlag, über den </w:t>
      </w:r>
      <w:hyperlink r:id="rId11" w:history="1">
        <w:r w:rsidRPr="00B41431">
          <w:rPr>
            <w:rStyle w:val="Hyperlink"/>
            <w:rFonts w:cs="Calibri"/>
            <w:b/>
            <w:noProof w:val="0"/>
          </w:rPr>
          <w:t>Online-Shop</w:t>
        </w:r>
      </w:hyperlink>
      <w:r w:rsidR="004977BA" w:rsidRPr="004977BA">
        <w:rPr>
          <w:rStyle w:val="Hyperlink"/>
          <w:rFonts w:cs="Calibri"/>
          <w:b/>
          <w:noProof w:val="0"/>
          <w:color w:val="auto"/>
          <w:u w:val="none"/>
        </w:rPr>
        <w:t>,</w:t>
      </w:r>
      <w:r w:rsidRPr="00B41431">
        <w:rPr>
          <w:rFonts w:cs="Calibri"/>
          <w:b/>
          <w:noProof w:val="0"/>
        </w:rPr>
        <w:t xml:space="preserve"> – und natürlich </w:t>
      </w:r>
      <w:r w:rsidR="004977BA">
        <w:rPr>
          <w:rFonts w:cs="Calibri"/>
          <w:b/>
          <w:noProof w:val="0"/>
        </w:rPr>
        <w:t>im</w:t>
      </w:r>
      <w:r w:rsidRPr="00B41431">
        <w:rPr>
          <w:rFonts w:cs="Calibri"/>
          <w:b/>
          <w:noProof w:val="0"/>
        </w:rPr>
        <w:t xml:space="preserve"> Buchhandel erhältlich.</w:t>
      </w:r>
    </w:p>
    <w:p w:rsidR="0038004C" w:rsidRPr="00B41431" w:rsidRDefault="0038004C" w:rsidP="00580D54">
      <w:pPr>
        <w:spacing w:after="0" w:line="240" w:lineRule="auto"/>
        <w:contextualSpacing/>
        <w:jc w:val="both"/>
        <w:rPr>
          <w:b/>
          <w:noProof w:val="0"/>
          <w:sz w:val="20"/>
          <w:szCs w:val="20"/>
        </w:rPr>
      </w:pPr>
    </w:p>
    <w:p w:rsidR="00913668" w:rsidRPr="00B41431" w:rsidRDefault="00913668" w:rsidP="00580D54">
      <w:pPr>
        <w:spacing w:after="0" w:line="240" w:lineRule="auto"/>
        <w:contextualSpacing/>
        <w:jc w:val="both"/>
        <w:rPr>
          <w:b/>
          <w:noProof w:val="0"/>
          <w:sz w:val="20"/>
          <w:szCs w:val="20"/>
        </w:rPr>
      </w:pPr>
    </w:p>
    <w:p w:rsidR="00E34395" w:rsidRPr="00B41431" w:rsidRDefault="000C2225" w:rsidP="00E53DC1">
      <w:pPr>
        <w:spacing w:after="0" w:line="240" w:lineRule="auto"/>
        <w:contextualSpacing/>
        <w:jc w:val="both"/>
        <w:rPr>
          <w:b/>
          <w:noProof w:val="0"/>
          <w:sz w:val="20"/>
          <w:szCs w:val="20"/>
          <w:u w:val="single"/>
        </w:rPr>
      </w:pPr>
      <w:r w:rsidRPr="00B41431">
        <w:rPr>
          <w:b/>
          <w:noProof w:val="0"/>
          <w:sz w:val="20"/>
          <w:szCs w:val="20"/>
          <w:u w:val="single"/>
        </w:rPr>
        <w:t>D</w:t>
      </w:r>
      <w:r w:rsidR="00AC0306">
        <w:rPr>
          <w:b/>
          <w:noProof w:val="0"/>
          <w:sz w:val="20"/>
          <w:szCs w:val="20"/>
          <w:u w:val="single"/>
        </w:rPr>
        <w:t>ie</w:t>
      </w:r>
      <w:r w:rsidR="00E34395" w:rsidRPr="00B41431">
        <w:rPr>
          <w:b/>
          <w:noProof w:val="0"/>
          <w:sz w:val="20"/>
          <w:szCs w:val="20"/>
          <w:u w:val="single"/>
        </w:rPr>
        <w:t xml:space="preserve"> Autor</w:t>
      </w:r>
      <w:r w:rsidR="00AC0306">
        <w:rPr>
          <w:b/>
          <w:noProof w:val="0"/>
          <w:sz w:val="20"/>
          <w:szCs w:val="20"/>
          <w:u w:val="single"/>
        </w:rPr>
        <w:t>in</w:t>
      </w:r>
      <w:r w:rsidR="00E34395" w:rsidRPr="00B41431">
        <w:rPr>
          <w:b/>
          <w:noProof w:val="0"/>
          <w:sz w:val="20"/>
          <w:szCs w:val="20"/>
          <w:u w:val="single"/>
        </w:rPr>
        <w:t>:</w:t>
      </w:r>
    </w:p>
    <w:p w:rsidR="005D4E8F" w:rsidRPr="005D4E8F" w:rsidRDefault="004774C2" w:rsidP="005300FC">
      <w:pPr>
        <w:spacing w:after="0" w:line="240" w:lineRule="auto"/>
        <w:contextualSpacing/>
        <w:jc w:val="both"/>
        <w:rPr>
          <w:noProof w:val="0"/>
          <w:sz w:val="20"/>
          <w:szCs w:val="20"/>
        </w:rPr>
      </w:pPr>
      <w:r>
        <w:rPr>
          <w:noProof w:val="0"/>
          <w:sz w:val="20"/>
          <w:szCs w:val="20"/>
        </w:rPr>
        <w:t xml:space="preserve">Frances Kunze </w:t>
      </w:r>
      <w:r w:rsidRPr="004774C2">
        <w:rPr>
          <w:noProof w:val="0"/>
          <w:sz w:val="20"/>
          <w:szCs w:val="20"/>
        </w:rPr>
        <w:t>wurde</w:t>
      </w:r>
      <w:r>
        <w:rPr>
          <w:noProof w:val="0"/>
          <w:sz w:val="20"/>
          <w:szCs w:val="20"/>
        </w:rPr>
        <w:t xml:space="preserve"> </w:t>
      </w:r>
      <w:r w:rsidRPr="004774C2">
        <w:rPr>
          <w:noProof w:val="0"/>
          <w:sz w:val="20"/>
          <w:szCs w:val="20"/>
        </w:rPr>
        <w:t>1996 in M</w:t>
      </w:r>
      <w:r>
        <w:rPr>
          <w:noProof w:val="0"/>
          <w:sz w:val="20"/>
          <w:szCs w:val="20"/>
        </w:rPr>
        <w:t>arienberg im Erzgebirge geboren, wo sie das</w:t>
      </w:r>
      <w:r w:rsidRPr="004774C2">
        <w:rPr>
          <w:noProof w:val="0"/>
          <w:sz w:val="20"/>
          <w:szCs w:val="20"/>
        </w:rPr>
        <w:t xml:space="preserve"> Gymnasium </w:t>
      </w:r>
      <w:r>
        <w:rPr>
          <w:noProof w:val="0"/>
          <w:sz w:val="20"/>
          <w:szCs w:val="20"/>
        </w:rPr>
        <w:t>besuchte</w:t>
      </w:r>
      <w:r w:rsidRPr="004774C2">
        <w:rPr>
          <w:noProof w:val="0"/>
          <w:sz w:val="20"/>
          <w:szCs w:val="20"/>
        </w:rPr>
        <w:t>.</w:t>
      </w:r>
      <w:r w:rsidR="00D342B2">
        <w:rPr>
          <w:noProof w:val="0"/>
          <w:sz w:val="20"/>
          <w:szCs w:val="20"/>
        </w:rPr>
        <w:t xml:space="preserve"> </w:t>
      </w:r>
      <w:r w:rsidR="005300FC">
        <w:rPr>
          <w:noProof w:val="0"/>
          <w:sz w:val="20"/>
          <w:szCs w:val="20"/>
        </w:rPr>
        <w:t>Mittlerweile studiert sie i</w:t>
      </w:r>
      <w:r w:rsidR="00D342B2">
        <w:rPr>
          <w:noProof w:val="0"/>
          <w:sz w:val="20"/>
          <w:szCs w:val="20"/>
        </w:rPr>
        <w:t>n Dresden Germanistik und Kunstgeschichte.</w:t>
      </w:r>
      <w:r>
        <w:rPr>
          <w:noProof w:val="0"/>
          <w:sz w:val="20"/>
          <w:szCs w:val="20"/>
        </w:rPr>
        <w:t xml:space="preserve"> </w:t>
      </w:r>
      <w:r w:rsidRPr="004774C2">
        <w:rPr>
          <w:noProof w:val="0"/>
          <w:sz w:val="20"/>
          <w:szCs w:val="20"/>
        </w:rPr>
        <w:t>In ihrer Freizeit schreibt sie, spielt in einem Jugend-Streichorchester, in einem Fußballverein und sie engagiert sich in der christlichen Jugendarbeit.</w:t>
      </w:r>
      <w:r>
        <w:rPr>
          <w:noProof w:val="0"/>
          <w:sz w:val="20"/>
          <w:szCs w:val="20"/>
        </w:rPr>
        <w:t xml:space="preserve"> </w:t>
      </w:r>
      <w:r w:rsidRPr="004774C2">
        <w:rPr>
          <w:noProof w:val="0"/>
          <w:sz w:val="20"/>
          <w:szCs w:val="20"/>
        </w:rPr>
        <w:t>Das Schreiben spielt eine große Rolle in ihrem Leben, sie hat auch schon an Wettbewerben teilgenommen und veröffentlicht Texte in einem eigenen Blog im Internet.</w:t>
      </w:r>
    </w:p>
    <w:p w:rsidR="00F944FB" w:rsidRPr="00F944FB" w:rsidRDefault="00F944FB" w:rsidP="00F944FB">
      <w:pPr>
        <w:spacing w:after="0" w:line="240" w:lineRule="auto"/>
        <w:contextualSpacing/>
        <w:jc w:val="both"/>
        <w:rPr>
          <w:noProof w:val="0"/>
          <w:sz w:val="20"/>
          <w:szCs w:val="20"/>
        </w:rPr>
      </w:pPr>
    </w:p>
    <w:p w:rsidR="008D44E4" w:rsidRPr="008D44E4" w:rsidRDefault="008D44E4" w:rsidP="008D44E4">
      <w:pPr>
        <w:spacing w:after="0" w:line="240" w:lineRule="auto"/>
        <w:contextualSpacing/>
        <w:jc w:val="both"/>
        <w:rPr>
          <w:noProof w:val="0"/>
          <w:sz w:val="20"/>
          <w:szCs w:val="20"/>
        </w:rPr>
      </w:pPr>
    </w:p>
    <w:p w:rsidR="00AD67A8" w:rsidRPr="00AD67A8" w:rsidRDefault="00C252A8" w:rsidP="00AD67A8">
      <w:pPr>
        <w:spacing w:after="0" w:line="240" w:lineRule="auto"/>
        <w:contextualSpacing/>
        <w:jc w:val="both"/>
        <w:rPr>
          <w:noProof w:val="0"/>
          <w:sz w:val="20"/>
          <w:szCs w:val="20"/>
        </w:rPr>
      </w:pPr>
      <w:r>
        <w:rPr>
          <w:sz w:val="20"/>
          <w:szCs w:val="20"/>
          <w:lang w:eastAsia="de-DE"/>
        </w:rPr>
        <w:drawing>
          <wp:anchor distT="0" distB="0" distL="114300" distR="114300" simplePos="0" relativeHeight="251658240" behindDoc="0" locked="0" layoutInCell="1" allowOverlap="1" wp14:anchorId="571BDA38" wp14:editId="628F6A43">
            <wp:simplePos x="0" y="0"/>
            <wp:positionH relativeFrom="margin">
              <wp:posOffset>0</wp:posOffset>
            </wp:positionH>
            <wp:positionV relativeFrom="paragraph">
              <wp:posOffset>46990</wp:posOffset>
            </wp:positionV>
            <wp:extent cx="1807200" cy="2811600"/>
            <wp:effectExtent l="0" t="0" r="3175" b="82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7200" cy="2811600"/>
                    </a:xfrm>
                    <a:prstGeom prst="rect">
                      <a:avLst/>
                    </a:prstGeom>
                  </pic:spPr>
                </pic:pic>
              </a:graphicData>
            </a:graphic>
            <wp14:sizeRelH relativeFrom="margin">
              <wp14:pctWidth>0</wp14:pctWidth>
            </wp14:sizeRelH>
            <wp14:sizeRelV relativeFrom="margin">
              <wp14:pctHeight>0</wp14:pctHeight>
            </wp14:sizeRelV>
          </wp:anchor>
        </w:drawing>
      </w:r>
    </w:p>
    <w:p w:rsidR="004977BA" w:rsidRPr="004977BA" w:rsidRDefault="004977BA" w:rsidP="004977BA">
      <w:pPr>
        <w:spacing w:after="0" w:line="240" w:lineRule="auto"/>
        <w:contextualSpacing/>
        <w:jc w:val="both"/>
        <w:rPr>
          <w:noProof w:val="0"/>
          <w:sz w:val="20"/>
          <w:szCs w:val="20"/>
        </w:rPr>
      </w:pPr>
    </w:p>
    <w:p w:rsidR="000C2225" w:rsidRPr="00B41431" w:rsidRDefault="000C2225" w:rsidP="00BC3C02">
      <w:pPr>
        <w:spacing w:after="0" w:line="240" w:lineRule="auto"/>
        <w:contextualSpacing/>
        <w:jc w:val="both"/>
        <w:rPr>
          <w:noProof w:val="0"/>
          <w:sz w:val="20"/>
          <w:szCs w:val="20"/>
        </w:rPr>
      </w:pPr>
    </w:p>
    <w:p w:rsidR="009E5133" w:rsidRPr="00B41431" w:rsidRDefault="009E5133" w:rsidP="00580D54">
      <w:pPr>
        <w:spacing w:after="0" w:line="240" w:lineRule="auto"/>
        <w:contextualSpacing/>
        <w:jc w:val="both"/>
        <w:rPr>
          <w:b/>
          <w:noProof w:val="0"/>
          <w:sz w:val="20"/>
          <w:szCs w:val="20"/>
        </w:rPr>
      </w:pPr>
    </w:p>
    <w:p w:rsidR="009E5133" w:rsidRDefault="009E5133" w:rsidP="00EF1D1D">
      <w:pPr>
        <w:spacing w:after="0" w:line="240" w:lineRule="auto"/>
        <w:contextualSpacing/>
        <w:jc w:val="both"/>
        <w:rPr>
          <w:b/>
          <w:noProof w:val="0"/>
          <w:sz w:val="20"/>
          <w:szCs w:val="20"/>
        </w:rPr>
      </w:pPr>
    </w:p>
    <w:p w:rsidR="00C252A8" w:rsidRDefault="00C252A8" w:rsidP="00EF1D1D">
      <w:pPr>
        <w:spacing w:after="0" w:line="240" w:lineRule="auto"/>
        <w:contextualSpacing/>
        <w:jc w:val="both"/>
        <w:rPr>
          <w:b/>
          <w:noProof w:val="0"/>
          <w:sz w:val="20"/>
          <w:szCs w:val="20"/>
        </w:rPr>
      </w:pPr>
    </w:p>
    <w:p w:rsidR="005E64D1" w:rsidRPr="00B41431" w:rsidRDefault="004774C2" w:rsidP="00EF1D1D">
      <w:pPr>
        <w:spacing w:after="0" w:line="240" w:lineRule="auto"/>
        <w:contextualSpacing/>
        <w:jc w:val="both"/>
        <w:rPr>
          <w:b/>
          <w:noProof w:val="0"/>
          <w:sz w:val="20"/>
          <w:szCs w:val="20"/>
        </w:rPr>
      </w:pPr>
      <w:r>
        <w:rPr>
          <w:b/>
          <w:noProof w:val="0"/>
          <w:sz w:val="20"/>
          <w:szCs w:val="20"/>
        </w:rPr>
        <w:t>Frances Kunze</w:t>
      </w:r>
    </w:p>
    <w:p w:rsidR="00885E99" w:rsidRPr="00B41431" w:rsidRDefault="004774C2" w:rsidP="004774C2">
      <w:pPr>
        <w:spacing w:after="0" w:line="240" w:lineRule="auto"/>
        <w:contextualSpacing/>
        <w:jc w:val="both"/>
        <w:rPr>
          <w:b/>
          <w:i/>
          <w:noProof w:val="0"/>
          <w:sz w:val="20"/>
          <w:szCs w:val="20"/>
        </w:rPr>
      </w:pPr>
      <w:r>
        <w:rPr>
          <w:b/>
          <w:i/>
          <w:noProof w:val="0"/>
          <w:sz w:val="20"/>
          <w:szCs w:val="20"/>
        </w:rPr>
        <w:t>Königswächter</w:t>
      </w:r>
      <w:r w:rsidR="005C5812">
        <w:rPr>
          <w:b/>
          <w:i/>
          <w:noProof w:val="0"/>
          <w:sz w:val="20"/>
          <w:szCs w:val="20"/>
        </w:rPr>
        <w:t>:</w:t>
      </w:r>
      <w:r>
        <w:rPr>
          <w:b/>
          <w:i/>
          <w:noProof w:val="0"/>
          <w:sz w:val="20"/>
          <w:szCs w:val="20"/>
        </w:rPr>
        <w:t xml:space="preserve"> </w:t>
      </w:r>
      <w:proofErr w:type="spellStart"/>
      <w:r>
        <w:rPr>
          <w:b/>
          <w:i/>
          <w:noProof w:val="0"/>
          <w:sz w:val="20"/>
          <w:szCs w:val="20"/>
        </w:rPr>
        <w:t>Amesols</w:t>
      </w:r>
      <w:proofErr w:type="spellEnd"/>
    </w:p>
    <w:p w:rsidR="004977BA" w:rsidRPr="00B41431" w:rsidRDefault="004E264D" w:rsidP="00E01D50">
      <w:pPr>
        <w:spacing w:after="0" w:line="240" w:lineRule="auto"/>
        <w:contextualSpacing/>
        <w:jc w:val="both"/>
        <w:rPr>
          <w:noProof w:val="0"/>
          <w:sz w:val="20"/>
          <w:szCs w:val="20"/>
        </w:rPr>
      </w:pPr>
      <w:r w:rsidRPr="00B41431">
        <w:rPr>
          <w:noProof w:val="0"/>
          <w:sz w:val="20"/>
          <w:szCs w:val="20"/>
        </w:rPr>
        <w:t>Papierfresserchens MTM-Verlag</w:t>
      </w:r>
    </w:p>
    <w:p w:rsidR="00AC0306" w:rsidRDefault="00AC0306" w:rsidP="004774C2">
      <w:pPr>
        <w:spacing w:after="0" w:line="240" w:lineRule="auto"/>
        <w:contextualSpacing/>
        <w:jc w:val="both"/>
        <w:rPr>
          <w:bCs/>
          <w:noProof w:val="0"/>
          <w:sz w:val="20"/>
          <w:szCs w:val="20"/>
        </w:rPr>
      </w:pPr>
      <w:r w:rsidRPr="00B41431">
        <w:rPr>
          <w:bCs/>
          <w:noProof w:val="0"/>
          <w:sz w:val="20"/>
          <w:szCs w:val="20"/>
        </w:rPr>
        <w:t xml:space="preserve">ISBN: </w:t>
      </w:r>
      <w:r w:rsidR="005D4E8F" w:rsidRPr="005D4E8F">
        <w:rPr>
          <w:rStyle w:val="Fett"/>
          <w:b w:val="0"/>
          <w:noProof w:val="0"/>
          <w:sz w:val="20"/>
          <w:szCs w:val="20"/>
        </w:rPr>
        <w:t>978-3-86196-</w:t>
      </w:r>
      <w:r w:rsidR="005B59D4">
        <w:rPr>
          <w:rStyle w:val="Fett"/>
          <w:b w:val="0"/>
          <w:noProof w:val="0"/>
          <w:sz w:val="20"/>
          <w:szCs w:val="20"/>
        </w:rPr>
        <w:t>4</w:t>
      </w:r>
      <w:r w:rsidR="004774C2">
        <w:rPr>
          <w:rStyle w:val="Fett"/>
          <w:b w:val="0"/>
          <w:noProof w:val="0"/>
          <w:sz w:val="20"/>
          <w:szCs w:val="20"/>
        </w:rPr>
        <w:t>34</w:t>
      </w:r>
      <w:r w:rsidR="005D4E8F" w:rsidRPr="005D4E8F">
        <w:rPr>
          <w:rStyle w:val="Fett"/>
          <w:b w:val="0"/>
          <w:noProof w:val="0"/>
          <w:sz w:val="20"/>
          <w:szCs w:val="20"/>
        </w:rPr>
        <w:t>-</w:t>
      </w:r>
      <w:r w:rsidR="004774C2">
        <w:rPr>
          <w:rStyle w:val="Fett"/>
          <w:b w:val="0"/>
          <w:noProof w:val="0"/>
          <w:sz w:val="20"/>
          <w:szCs w:val="20"/>
        </w:rPr>
        <w:t>6</w:t>
      </w:r>
    </w:p>
    <w:p w:rsidR="00AC0306" w:rsidRDefault="005B59D4" w:rsidP="005B59D4">
      <w:pPr>
        <w:spacing w:after="0" w:line="240" w:lineRule="auto"/>
        <w:contextualSpacing/>
        <w:jc w:val="both"/>
        <w:rPr>
          <w:bCs/>
          <w:noProof w:val="0"/>
          <w:sz w:val="20"/>
          <w:szCs w:val="20"/>
        </w:rPr>
      </w:pPr>
      <w:r>
        <w:rPr>
          <w:bCs/>
          <w:noProof w:val="0"/>
          <w:sz w:val="20"/>
          <w:szCs w:val="20"/>
        </w:rPr>
        <w:t>Taschenbuch</w:t>
      </w:r>
      <w:r w:rsidR="005D4E8F" w:rsidRPr="005D4E8F">
        <w:rPr>
          <w:bCs/>
          <w:noProof w:val="0"/>
          <w:sz w:val="20"/>
          <w:szCs w:val="20"/>
        </w:rPr>
        <w:t xml:space="preserve">, </w:t>
      </w:r>
      <w:r w:rsidR="004774C2">
        <w:rPr>
          <w:bCs/>
          <w:noProof w:val="0"/>
          <w:sz w:val="20"/>
          <w:szCs w:val="20"/>
        </w:rPr>
        <w:t>216</w:t>
      </w:r>
      <w:r w:rsidR="005D4E8F" w:rsidRPr="005D4E8F">
        <w:rPr>
          <w:bCs/>
          <w:noProof w:val="0"/>
          <w:sz w:val="20"/>
          <w:szCs w:val="20"/>
        </w:rPr>
        <w:t xml:space="preserve"> Seiten</w:t>
      </w:r>
    </w:p>
    <w:p w:rsidR="00E53DC1" w:rsidRDefault="005B59D4" w:rsidP="004774C2">
      <w:pPr>
        <w:spacing w:after="0" w:line="240" w:lineRule="auto"/>
        <w:contextualSpacing/>
        <w:jc w:val="both"/>
        <w:rPr>
          <w:bCs/>
          <w:noProof w:val="0"/>
          <w:sz w:val="20"/>
          <w:szCs w:val="20"/>
        </w:rPr>
      </w:pPr>
      <w:r>
        <w:rPr>
          <w:bCs/>
          <w:noProof w:val="0"/>
          <w:sz w:val="20"/>
          <w:szCs w:val="20"/>
        </w:rPr>
        <w:t>1</w:t>
      </w:r>
      <w:r w:rsidR="004774C2">
        <w:rPr>
          <w:bCs/>
          <w:noProof w:val="0"/>
          <w:sz w:val="20"/>
          <w:szCs w:val="20"/>
        </w:rPr>
        <w:t>1</w:t>
      </w:r>
      <w:r w:rsidR="00CB44A3" w:rsidRPr="00B41431">
        <w:rPr>
          <w:bCs/>
          <w:noProof w:val="0"/>
          <w:sz w:val="20"/>
          <w:szCs w:val="20"/>
        </w:rPr>
        <w:t>,</w:t>
      </w:r>
      <w:r w:rsidR="004774C2">
        <w:rPr>
          <w:bCs/>
          <w:noProof w:val="0"/>
          <w:sz w:val="20"/>
          <w:szCs w:val="20"/>
        </w:rPr>
        <w:t>2</w:t>
      </w:r>
      <w:r w:rsidR="004E264D" w:rsidRPr="00B41431">
        <w:rPr>
          <w:bCs/>
          <w:noProof w:val="0"/>
          <w:sz w:val="20"/>
          <w:szCs w:val="20"/>
        </w:rPr>
        <w:t>0</w:t>
      </w:r>
      <w:r w:rsidR="00FA1D94" w:rsidRPr="00B41431">
        <w:rPr>
          <w:bCs/>
          <w:noProof w:val="0"/>
          <w:sz w:val="20"/>
          <w:szCs w:val="20"/>
        </w:rPr>
        <w:t xml:space="preserve"> Euro</w:t>
      </w:r>
    </w:p>
    <w:p w:rsidR="00E22374" w:rsidRPr="00B41431" w:rsidRDefault="00E22374" w:rsidP="00EF1D1D">
      <w:pPr>
        <w:spacing w:after="0" w:line="240" w:lineRule="auto"/>
        <w:contextualSpacing/>
        <w:jc w:val="both"/>
        <w:rPr>
          <w:bCs/>
          <w:noProof w:val="0"/>
          <w:sz w:val="20"/>
          <w:szCs w:val="20"/>
        </w:rPr>
      </w:pPr>
    </w:p>
    <w:p w:rsidR="00E22374" w:rsidRPr="00B41431" w:rsidRDefault="00E22374" w:rsidP="00EF1D1D">
      <w:pPr>
        <w:spacing w:after="0" w:line="240" w:lineRule="auto"/>
        <w:contextualSpacing/>
        <w:jc w:val="both"/>
        <w:rPr>
          <w:bCs/>
          <w:noProof w:val="0"/>
          <w:sz w:val="20"/>
          <w:szCs w:val="20"/>
        </w:rPr>
      </w:pPr>
    </w:p>
    <w:p w:rsidR="00E22374" w:rsidRDefault="00E22374" w:rsidP="00EF1D1D">
      <w:pPr>
        <w:spacing w:after="0" w:line="240" w:lineRule="auto"/>
        <w:contextualSpacing/>
        <w:jc w:val="both"/>
        <w:rPr>
          <w:bCs/>
          <w:noProof w:val="0"/>
          <w:sz w:val="20"/>
          <w:szCs w:val="20"/>
        </w:rPr>
      </w:pPr>
    </w:p>
    <w:p w:rsidR="00E53DC1" w:rsidRPr="00B41431" w:rsidRDefault="00E53DC1" w:rsidP="00EF1D1D">
      <w:pPr>
        <w:spacing w:after="0" w:line="240" w:lineRule="auto"/>
        <w:contextualSpacing/>
        <w:jc w:val="both"/>
        <w:rPr>
          <w:bCs/>
          <w:noProof w:val="0"/>
          <w:sz w:val="20"/>
          <w:szCs w:val="20"/>
        </w:rPr>
      </w:pPr>
    </w:p>
    <w:p w:rsidR="00E22374" w:rsidRDefault="00E22374" w:rsidP="00EF1D1D">
      <w:pPr>
        <w:spacing w:after="0" w:line="240" w:lineRule="auto"/>
        <w:contextualSpacing/>
        <w:jc w:val="both"/>
        <w:rPr>
          <w:bCs/>
          <w:noProof w:val="0"/>
          <w:sz w:val="20"/>
          <w:szCs w:val="20"/>
        </w:rPr>
      </w:pPr>
    </w:p>
    <w:p w:rsidR="00AD67A8" w:rsidRPr="00B41431" w:rsidRDefault="00AD67A8" w:rsidP="00EF1D1D">
      <w:pPr>
        <w:spacing w:after="0" w:line="240" w:lineRule="auto"/>
        <w:contextualSpacing/>
        <w:jc w:val="both"/>
        <w:rPr>
          <w:bCs/>
          <w:noProof w:val="0"/>
          <w:sz w:val="20"/>
          <w:szCs w:val="20"/>
        </w:rPr>
      </w:pPr>
    </w:p>
    <w:p w:rsidR="00C5394B" w:rsidRDefault="00C5394B" w:rsidP="00580D54">
      <w:pPr>
        <w:spacing w:after="0" w:line="240" w:lineRule="auto"/>
        <w:contextualSpacing/>
        <w:jc w:val="both"/>
        <w:rPr>
          <w:b/>
          <w:bCs/>
          <w:noProof w:val="0"/>
          <w:color w:val="FF0000"/>
          <w:sz w:val="20"/>
          <w:szCs w:val="20"/>
        </w:rPr>
      </w:pPr>
    </w:p>
    <w:p w:rsidR="00C252A8" w:rsidRDefault="00C252A8" w:rsidP="00580D54">
      <w:pPr>
        <w:spacing w:after="0" w:line="240" w:lineRule="auto"/>
        <w:contextualSpacing/>
        <w:jc w:val="both"/>
        <w:rPr>
          <w:b/>
          <w:bCs/>
          <w:noProof w:val="0"/>
          <w:color w:val="FF0000"/>
          <w:sz w:val="20"/>
          <w:szCs w:val="20"/>
        </w:rPr>
      </w:pPr>
    </w:p>
    <w:p w:rsidR="00C252A8" w:rsidRDefault="00C252A8" w:rsidP="00580D54">
      <w:pPr>
        <w:spacing w:after="0" w:line="240" w:lineRule="auto"/>
        <w:contextualSpacing/>
        <w:jc w:val="both"/>
        <w:rPr>
          <w:b/>
          <w:bCs/>
          <w:noProof w:val="0"/>
          <w:color w:val="FF0000"/>
          <w:sz w:val="20"/>
          <w:szCs w:val="20"/>
        </w:rPr>
      </w:pPr>
    </w:p>
    <w:p w:rsidR="00953023" w:rsidRPr="00B41431" w:rsidRDefault="00953023" w:rsidP="00580D54">
      <w:pPr>
        <w:spacing w:after="0" w:line="240" w:lineRule="auto"/>
        <w:contextualSpacing/>
        <w:jc w:val="both"/>
        <w:rPr>
          <w:b/>
          <w:bCs/>
          <w:noProof w:val="0"/>
          <w:color w:val="FF0000"/>
          <w:sz w:val="20"/>
          <w:szCs w:val="20"/>
        </w:rPr>
      </w:pPr>
      <w:r w:rsidRPr="00B41431">
        <w:rPr>
          <w:b/>
          <w:bCs/>
          <w:noProof w:val="0"/>
          <w:color w:val="FF0000"/>
          <w:sz w:val="20"/>
          <w:szCs w:val="20"/>
        </w:rPr>
        <w:t>Hinweis für Redaktionen: Gerne übersenden wir ein Rezensionsexemplar</w:t>
      </w:r>
    </w:p>
    <w:p w:rsidR="00281EB7" w:rsidRPr="00B41431" w:rsidRDefault="00281EB7" w:rsidP="00580D54">
      <w:pPr>
        <w:spacing w:after="0" w:line="240" w:lineRule="auto"/>
        <w:contextualSpacing/>
        <w:jc w:val="both"/>
        <w:rPr>
          <w:b/>
          <w:bCs/>
          <w:noProof w:val="0"/>
          <w:sz w:val="20"/>
          <w:szCs w:val="20"/>
          <w:u w:val="single"/>
        </w:rPr>
      </w:pPr>
    </w:p>
    <w:p w:rsidR="00084633" w:rsidRPr="00B41431" w:rsidRDefault="00084633" w:rsidP="00580D54">
      <w:pPr>
        <w:spacing w:after="0" w:line="240" w:lineRule="auto"/>
        <w:contextualSpacing/>
        <w:jc w:val="both"/>
        <w:rPr>
          <w:b/>
          <w:bCs/>
          <w:noProof w:val="0"/>
          <w:sz w:val="20"/>
          <w:szCs w:val="20"/>
          <w:u w:val="single"/>
        </w:rPr>
      </w:pPr>
    </w:p>
    <w:p w:rsidR="00D75C23" w:rsidRPr="00B41431" w:rsidRDefault="00D75C23" w:rsidP="00580D54">
      <w:pPr>
        <w:spacing w:after="0" w:line="240" w:lineRule="auto"/>
        <w:contextualSpacing/>
        <w:jc w:val="both"/>
        <w:rPr>
          <w:bCs/>
          <w:noProof w:val="0"/>
          <w:sz w:val="20"/>
          <w:szCs w:val="20"/>
        </w:rPr>
      </w:pPr>
      <w:r w:rsidRPr="00B41431">
        <w:rPr>
          <w:b/>
          <w:bCs/>
          <w:noProof w:val="0"/>
          <w:sz w:val="20"/>
          <w:szCs w:val="20"/>
          <w:u w:val="single"/>
        </w:rPr>
        <w:t>Über Papierfresserchens MTM-Verlag:</w:t>
      </w:r>
    </w:p>
    <w:p w:rsidR="00D75C23" w:rsidRPr="00B41431" w:rsidRDefault="00D75C23" w:rsidP="00580D54">
      <w:pPr>
        <w:spacing w:after="0" w:line="240" w:lineRule="auto"/>
        <w:contextualSpacing/>
        <w:jc w:val="both"/>
        <w:rPr>
          <w:bCs/>
          <w:noProof w:val="0"/>
          <w:sz w:val="20"/>
          <w:szCs w:val="20"/>
        </w:rPr>
      </w:pPr>
      <w:r w:rsidRPr="00B41431">
        <w:rPr>
          <w:bCs/>
          <w:noProof w:val="0"/>
          <w:sz w:val="20"/>
          <w:szCs w:val="20"/>
        </w:rPr>
        <w:t>Der Kinder- und Jugendbuch</w:t>
      </w:r>
      <w:r w:rsidR="00155C34" w:rsidRPr="00B41431">
        <w:rPr>
          <w:bCs/>
          <w:noProof w:val="0"/>
          <w:sz w:val="20"/>
          <w:szCs w:val="20"/>
        </w:rPr>
        <w:t>verlag mit Sitz am Bodensee</w:t>
      </w:r>
      <w:r w:rsidRPr="00B41431">
        <w:rPr>
          <w:bCs/>
          <w:noProof w:val="0"/>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B41431" w:rsidSect="00281EB7">
      <w:pgSz w:w="11906" w:h="16838"/>
      <w:pgMar w:top="851"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3FE" w:rsidRDefault="00C713FE" w:rsidP="00BA2D67">
      <w:pPr>
        <w:spacing w:after="0" w:line="240" w:lineRule="auto"/>
      </w:pPr>
      <w:r>
        <w:separator/>
      </w:r>
    </w:p>
  </w:endnote>
  <w:endnote w:type="continuationSeparator" w:id="0">
    <w:p w:rsidR="00C713FE" w:rsidRDefault="00C713FE" w:rsidP="00BA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3FE" w:rsidRDefault="00C713FE" w:rsidP="00BA2D67">
      <w:pPr>
        <w:spacing w:after="0" w:line="240" w:lineRule="auto"/>
      </w:pPr>
      <w:r>
        <w:separator/>
      </w:r>
    </w:p>
  </w:footnote>
  <w:footnote w:type="continuationSeparator" w:id="0">
    <w:p w:rsidR="00C713FE" w:rsidRDefault="00C713FE" w:rsidP="00BA2D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148"/>
    <w:multiLevelType w:val="hybridMultilevel"/>
    <w:tmpl w:val="1CB218CE"/>
    <w:lvl w:ilvl="0" w:tplc="AE0CA30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60112A0A"/>
    <w:multiLevelType w:val="hybridMultilevel"/>
    <w:tmpl w:val="B0D8EF56"/>
    <w:lvl w:ilvl="0" w:tplc="8B26A28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8C46F93"/>
    <w:multiLevelType w:val="hybridMultilevel"/>
    <w:tmpl w:val="3210212E"/>
    <w:lvl w:ilvl="0" w:tplc="09F2F57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7"/>
  </w:num>
  <w:num w:numId="6">
    <w:abstractNumId w:val="10"/>
  </w:num>
  <w:num w:numId="7">
    <w:abstractNumId w:val="12"/>
  </w:num>
  <w:num w:numId="8">
    <w:abstractNumId w:val="5"/>
  </w:num>
  <w:num w:numId="9">
    <w:abstractNumId w:val="3"/>
  </w:num>
  <w:num w:numId="10">
    <w:abstractNumId w:val="9"/>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45"/>
    <w:rsid w:val="0000141B"/>
    <w:rsid w:val="00004F15"/>
    <w:rsid w:val="0000574F"/>
    <w:rsid w:val="00005A7A"/>
    <w:rsid w:val="00005DF8"/>
    <w:rsid w:val="00005F3A"/>
    <w:rsid w:val="00007739"/>
    <w:rsid w:val="00010E5F"/>
    <w:rsid w:val="0001261A"/>
    <w:rsid w:val="00014AD9"/>
    <w:rsid w:val="00015601"/>
    <w:rsid w:val="0001568F"/>
    <w:rsid w:val="00017328"/>
    <w:rsid w:val="00017B30"/>
    <w:rsid w:val="000209ED"/>
    <w:rsid w:val="00021E2F"/>
    <w:rsid w:val="00025830"/>
    <w:rsid w:val="00031A42"/>
    <w:rsid w:val="000339C3"/>
    <w:rsid w:val="00034B1D"/>
    <w:rsid w:val="00036580"/>
    <w:rsid w:val="00036B41"/>
    <w:rsid w:val="00044023"/>
    <w:rsid w:val="00044749"/>
    <w:rsid w:val="00045188"/>
    <w:rsid w:val="00047150"/>
    <w:rsid w:val="00052C53"/>
    <w:rsid w:val="00053143"/>
    <w:rsid w:val="00057DF9"/>
    <w:rsid w:val="000601D7"/>
    <w:rsid w:val="00060DA6"/>
    <w:rsid w:val="0006120B"/>
    <w:rsid w:val="00062279"/>
    <w:rsid w:val="00063B2C"/>
    <w:rsid w:val="000654BD"/>
    <w:rsid w:val="0007161E"/>
    <w:rsid w:val="00074534"/>
    <w:rsid w:val="0007461A"/>
    <w:rsid w:val="00075E3A"/>
    <w:rsid w:val="00075FA5"/>
    <w:rsid w:val="000774B4"/>
    <w:rsid w:val="00083188"/>
    <w:rsid w:val="00084128"/>
    <w:rsid w:val="0008427F"/>
    <w:rsid w:val="00084633"/>
    <w:rsid w:val="0008475F"/>
    <w:rsid w:val="000850AF"/>
    <w:rsid w:val="00085919"/>
    <w:rsid w:val="0008649F"/>
    <w:rsid w:val="000865D8"/>
    <w:rsid w:val="0009187D"/>
    <w:rsid w:val="000928EE"/>
    <w:rsid w:val="00093A9A"/>
    <w:rsid w:val="0009559B"/>
    <w:rsid w:val="00097559"/>
    <w:rsid w:val="000A0666"/>
    <w:rsid w:val="000A231E"/>
    <w:rsid w:val="000A2A2C"/>
    <w:rsid w:val="000A54EA"/>
    <w:rsid w:val="000B04A7"/>
    <w:rsid w:val="000B0577"/>
    <w:rsid w:val="000B05EF"/>
    <w:rsid w:val="000B0AD3"/>
    <w:rsid w:val="000B266E"/>
    <w:rsid w:val="000B2AB0"/>
    <w:rsid w:val="000B30D9"/>
    <w:rsid w:val="000B361F"/>
    <w:rsid w:val="000C2225"/>
    <w:rsid w:val="000C2325"/>
    <w:rsid w:val="000C5901"/>
    <w:rsid w:val="000C6964"/>
    <w:rsid w:val="000D47E0"/>
    <w:rsid w:val="000D6575"/>
    <w:rsid w:val="000E6D07"/>
    <w:rsid w:val="000F3FDD"/>
    <w:rsid w:val="000F5D96"/>
    <w:rsid w:val="000F5EF9"/>
    <w:rsid w:val="00102487"/>
    <w:rsid w:val="0010688A"/>
    <w:rsid w:val="00115485"/>
    <w:rsid w:val="0011589E"/>
    <w:rsid w:val="00116815"/>
    <w:rsid w:val="00117140"/>
    <w:rsid w:val="00123765"/>
    <w:rsid w:val="0012412B"/>
    <w:rsid w:val="0012487B"/>
    <w:rsid w:val="0012514B"/>
    <w:rsid w:val="00126BB2"/>
    <w:rsid w:val="00126C1D"/>
    <w:rsid w:val="00132E77"/>
    <w:rsid w:val="00134162"/>
    <w:rsid w:val="00134A94"/>
    <w:rsid w:val="00134F97"/>
    <w:rsid w:val="0013500B"/>
    <w:rsid w:val="00135F22"/>
    <w:rsid w:val="00136B9F"/>
    <w:rsid w:val="00140720"/>
    <w:rsid w:val="00140BC9"/>
    <w:rsid w:val="00140E80"/>
    <w:rsid w:val="00143FE7"/>
    <w:rsid w:val="0014574D"/>
    <w:rsid w:val="0014636C"/>
    <w:rsid w:val="00151041"/>
    <w:rsid w:val="00154105"/>
    <w:rsid w:val="001548CC"/>
    <w:rsid w:val="00154AAD"/>
    <w:rsid w:val="00155075"/>
    <w:rsid w:val="001555C0"/>
    <w:rsid w:val="00155C34"/>
    <w:rsid w:val="001570AF"/>
    <w:rsid w:val="00157537"/>
    <w:rsid w:val="00160E62"/>
    <w:rsid w:val="0016144F"/>
    <w:rsid w:val="00162C23"/>
    <w:rsid w:val="00165B7B"/>
    <w:rsid w:val="00166F06"/>
    <w:rsid w:val="00172396"/>
    <w:rsid w:val="0017311C"/>
    <w:rsid w:val="00174B50"/>
    <w:rsid w:val="00175E33"/>
    <w:rsid w:val="00181136"/>
    <w:rsid w:val="00185E8A"/>
    <w:rsid w:val="00187217"/>
    <w:rsid w:val="001907DB"/>
    <w:rsid w:val="0019241C"/>
    <w:rsid w:val="0019531A"/>
    <w:rsid w:val="001A1FC7"/>
    <w:rsid w:val="001A3EF0"/>
    <w:rsid w:val="001A4F28"/>
    <w:rsid w:val="001A5278"/>
    <w:rsid w:val="001A5D30"/>
    <w:rsid w:val="001A67EF"/>
    <w:rsid w:val="001A6B71"/>
    <w:rsid w:val="001A7C79"/>
    <w:rsid w:val="001A7EF2"/>
    <w:rsid w:val="001B573D"/>
    <w:rsid w:val="001B613C"/>
    <w:rsid w:val="001B7E5A"/>
    <w:rsid w:val="001C2E6F"/>
    <w:rsid w:val="001C2EA3"/>
    <w:rsid w:val="001C469C"/>
    <w:rsid w:val="001D2C6B"/>
    <w:rsid w:val="001D3876"/>
    <w:rsid w:val="001D4443"/>
    <w:rsid w:val="001D50DE"/>
    <w:rsid w:val="001D5FD0"/>
    <w:rsid w:val="001D6109"/>
    <w:rsid w:val="001D6453"/>
    <w:rsid w:val="001D7F46"/>
    <w:rsid w:val="001E27FD"/>
    <w:rsid w:val="001E2DE2"/>
    <w:rsid w:val="001E4254"/>
    <w:rsid w:val="001E46B8"/>
    <w:rsid w:val="001E50F6"/>
    <w:rsid w:val="001F0165"/>
    <w:rsid w:val="001F13A1"/>
    <w:rsid w:val="001F2EF5"/>
    <w:rsid w:val="001F31B7"/>
    <w:rsid w:val="001F47C6"/>
    <w:rsid w:val="001F683E"/>
    <w:rsid w:val="002006EC"/>
    <w:rsid w:val="00200B67"/>
    <w:rsid w:val="00201FD1"/>
    <w:rsid w:val="00204E0F"/>
    <w:rsid w:val="00205930"/>
    <w:rsid w:val="002065B4"/>
    <w:rsid w:val="00207F9F"/>
    <w:rsid w:val="00216B2B"/>
    <w:rsid w:val="00217A16"/>
    <w:rsid w:val="002217D4"/>
    <w:rsid w:val="00224012"/>
    <w:rsid w:val="00224936"/>
    <w:rsid w:val="00227B39"/>
    <w:rsid w:val="00231093"/>
    <w:rsid w:val="002314C7"/>
    <w:rsid w:val="002334DE"/>
    <w:rsid w:val="0023459C"/>
    <w:rsid w:val="002357EE"/>
    <w:rsid w:val="002453E6"/>
    <w:rsid w:val="00252716"/>
    <w:rsid w:val="00252D1C"/>
    <w:rsid w:val="00253668"/>
    <w:rsid w:val="00254B5E"/>
    <w:rsid w:val="0026185A"/>
    <w:rsid w:val="0026378E"/>
    <w:rsid w:val="00265313"/>
    <w:rsid w:val="002679E4"/>
    <w:rsid w:val="002753F8"/>
    <w:rsid w:val="00276C70"/>
    <w:rsid w:val="00280E9F"/>
    <w:rsid w:val="00281EB7"/>
    <w:rsid w:val="00282A3D"/>
    <w:rsid w:val="002865CD"/>
    <w:rsid w:val="00287059"/>
    <w:rsid w:val="00290D3E"/>
    <w:rsid w:val="00290E9C"/>
    <w:rsid w:val="00293799"/>
    <w:rsid w:val="00293F14"/>
    <w:rsid w:val="002951D3"/>
    <w:rsid w:val="002954D0"/>
    <w:rsid w:val="00295C05"/>
    <w:rsid w:val="002960B5"/>
    <w:rsid w:val="00297DC4"/>
    <w:rsid w:val="002A0DC9"/>
    <w:rsid w:val="002A1EFC"/>
    <w:rsid w:val="002A308E"/>
    <w:rsid w:val="002A5353"/>
    <w:rsid w:val="002A5374"/>
    <w:rsid w:val="002A62E6"/>
    <w:rsid w:val="002B04DE"/>
    <w:rsid w:val="002B2DE9"/>
    <w:rsid w:val="002B340E"/>
    <w:rsid w:val="002B35AE"/>
    <w:rsid w:val="002B361C"/>
    <w:rsid w:val="002B3D77"/>
    <w:rsid w:val="002B4534"/>
    <w:rsid w:val="002C0C0D"/>
    <w:rsid w:val="002C20CB"/>
    <w:rsid w:val="002C37D2"/>
    <w:rsid w:val="002C45F8"/>
    <w:rsid w:val="002C4A6A"/>
    <w:rsid w:val="002C5298"/>
    <w:rsid w:val="002C5F1D"/>
    <w:rsid w:val="002C62E3"/>
    <w:rsid w:val="002C70B9"/>
    <w:rsid w:val="002D25C9"/>
    <w:rsid w:val="002D430F"/>
    <w:rsid w:val="002D72AE"/>
    <w:rsid w:val="002E00AD"/>
    <w:rsid w:val="002E02DB"/>
    <w:rsid w:val="002E213D"/>
    <w:rsid w:val="002E2394"/>
    <w:rsid w:val="002E291F"/>
    <w:rsid w:val="002E34D8"/>
    <w:rsid w:val="002E4FF7"/>
    <w:rsid w:val="002E6D66"/>
    <w:rsid w:val="002F0FF5"/>
    <w:rsid w:val="002F14E3"/>
    <w:rsid w:val="002F341C"/>
    <w:rsid w:val="002F4658"/>
    <w:rsid w:val="002F651C"/>
    <w:rsid w:val="00300691"/>
    <w:rsid w:val="00301897"/>
    <w:rsid w:val="00310558"/>
    <w:rsid w:val="00311942"/>
    <w:rsid w:val="00314FF8"/>
    <w:rsid w:val="00315B44"/>
    <w:rsid w:val="00316856"/>
    <w:rsid w:val="00316BAA"/>
    <w:rsid w:val="0031711C"/>
    <w:rsid w:val="00320BCE"/>
    <w:rsid w:val="003228E7"/>
    <w:rsid w:val="003229E2"/>
    <w:rsid w:val="0032328F"/>
    <w:rsid w:val="00330455"/>
    <w:rsid w:val="00330B94"/>
    <w:rsid w:val="00330FDA"/>
    <w:rsid w:val="0033265D"/>
    <w:rsid w:val="003331A2"/>
    <w:rsid w:val="0033427C"/>
    <w:rsid w:val="0033518E"/>
    <w:rsid w:val="00337BEB"/>
    <w:rsid w:val="00341DFD"/>
    <w:rsid w:val="00344515"/>
    <w:rsid w:val="003448F0"/>
    <w:rsid w:val="00351BB7"/>
    <w:rsid w:val="0035278E"/>
    <w:rsid w:val="0035294C"/>
    <w:rsid w:val="003541F3"/>
    <w:rsid w:val="00356EAE"/>
    <w:rsid w:val="003623FC"/>
    <w:rsid w:val="00362E3F"/>
    <w:rsid w:val="00363533"/>
    <w:rsid w:val="00373AF4"/>
    <w:rsid w:val="00374A12"/>
    <w:rsid w:val="00375C14"/>
    <w:rsid w:val="0038004C"/>
    <w:rsid w:val="00380857"/>
    <w:rsid w:val="00380C65"/>
    <w:rsid w:val="00380D0C"/>
    <w:rsid w:val="003826FE"/>
    <w:rsid w:val="003849C8"/>
    <w:rsid w:val="00385714"/>
    <w:rsid w:val="00390384"/>
    <w:rsid w:val="00393B96"/>
    <w:rsid w:val="00393CF4"/>
    <w:rsid w:val="003A787F"/>
    <w:rsid w:val="003A7C3F"/>
    <w:rsid w:val="003B1961"/>
    <w:rsid w:val="003B217D"/>
    <w:rsid w:val="003B27B8"/>
    <w:rsid w:val="003D20A8"/>
    <w:rsid w:val="003D45F5"/>
    <w:rsid w:val="003D6BFE"/>
    <w:rsid w:val="003D6D22"/>
    <w:rsid w:val="003D7191"/>
    <w:rsid w:val="003E17D7"/>
    <w:rsid w:val="003E2836"/>
    <w:rsid w:val="003E2AEA"/>
    <w:rsid w:val="003E2BA0"/>
    <w:rsid w:val="003E3B19"/>
    <w:rsid w:val="003E3BE6"/>
    <w:rsid w:val="003E3F5D"/>
    <w:rsid w:val="003E4AE4"/>
    <w:rsid w:val="003E6D01"/>
    <w:rsid w:val="003E7D56"/>
    <w:rsid w:val="003F00B9"/>
    <w:rsid w:val="003F25D5"/>
    <w:rsid w:val="00400178"/>
    <w:rsid w:val="00403076"/>
    <w:rsid w:val="004032A8"/>
    <w:rsid w:val="00404281"/>
    <w:rsid w:val="00405996"/>
    <w:rsid w:val="004066B8"/>
    <w:rsid w:val="00407A2F"/>
    <w:rsid w:val="00407DFB"/>
    <w:rsid w:val="00410AE3"/>
    <w:rsid w:val="004123B4"/>
    <w:rsid w:val="00412DC0"/>
    <w:rsid w:val="00413E0E"/>
    <w:rsid w:val="00415A58"/>
    <w:rsid w:val="00417AB5"/>
    <w:rsid w:val="00420760"/>
    <w:rsid w:val="004213C2"/>
    <w:rsid w:val="00422895"/>
    <w:rsid w:val="00424BCD"/>
    <w:rsid w:val="00427CA4"/>
    <w:rsid w:val="004308B7"/>
    <w:rsid w:val="00430FBC"/>
    <w:rsid w:val="004323EA"/>
    <w:rsid w:val="00436013"/>
    <w:rsid w:val="00440CC5"/>
    <w:rsid w:val="00441B67"/>
    <w:rsid w:val="00442652"/>
    <w:rsid w:val="00444021"/>
    <w:rsid w:val="00452F83"/>
    <w:rsid w:val="00454C96"/>
    <w:rsid w:val="004555BA"/>
    <w:rsid w:val="004563A2"/>
    <w:rsid w:val="00460481"/>
    <w:rsid w:val="004612B6"/>
    <w:rsid w:val="00463BBD"/>
    <w:rsid w:val="0046599F"/>
    <w:rsid w:val="00466B86"/>
    <w:rsid w:val="004717E4"/>
    <w:rsid w:val="00474BAA"/>
    <w:rsid w:val="00474BB9"/>
    <w:rsid w:val="00475019"/>
    <w:rsid w:val="00475FC1"/>
    <w:rsid w:val="004774C2"/>
    <w:rsid w:val="00480A04"/>
    <w:rsid w:val="00482562"/>
    <w:rsid w:val="00483B8E"/>
    <w:rsid w:val="00487625"/>
    <w:rsid w:val="004879EB"/>
    <w:rsid w:val="00487DBB"/>
    <w:rsid w:val="004920E4"/>
    <w:rsid w:val="004925D9"/>
    <w:rsid w:val="004977BA"/>
    <w:rsid w:val="004A055A"/>
    <w:rsid w:val="004A0F60"/>
    <w:rsid w:val="004A3186"/>
    <w:rsid w:val="004A450C"/>
    <w:rsid w:val="004A5287"/>
    <w:rsid w:val="004A57EA"/>
    <w:rsid w:val="004A5D1F"/>
    <w:rsid w:val="004A73DF"/>
    <w:rsid w:val="004A7E35"/>
    <w:rsid w:val="004B1F5E"/>
    <w:rsid w:val="004B2399"/>
    <w:rsid w:val="004B23DF"/>
    <w:rsid w:val="004B2F92"/>
    <w:rsid w:val="004B51BE"/>
    <w:rsid w:val="004B5F91"/>
    <w:rsid w:val="004C19EF"/>
    <w:rsid w:val="004C5F0F"/>
    <w:rsid w:val="004C6D32"/>
    <w:rsid w:val="004C7BB1"/>
    <w:rsid w:val="004D36F2"/>
    <w:rsid w:val="004D44B8"/>
    <w:rsid w:val="004D4AE4"/>
    <w:rsid w:val="004D7785"/>
    <w:rsid w:val="004E1B1A"/>
    <w:rsid w:val="004E264D"/>
    <w:rsid w:val="004E2C88"/>
    <w:rsid w:val="004E5BA3"/>
    <w:rsid w:val="004E73DB"/>
    <w:rsid w:val="004F5718"/>
    <w:rsid w:val="004F6A6D"/>
    <w:rsid w:val="005000CA"/>
    <w:rsid w:val="00501B92"/>
    <w:rsid w:val="005027F0"/>
    <w:rsid w:val="00503D6F"/>
    <w:rsid w:val="0050500F"/>
    <w:rsid w:val="00505D26"/>
    <w:rsid w:val="00507E6C"/>
    <w:rsid w:val="005107CC"/>
    <w:rsid w:val="005115F1"/>
    <w:rsid w:val="00511CD6"/>
    <w:rsid w:val="005132FC"/>
    <w:rsid w:val="0051471C"/>
    <w:rsid w:val="00515946"/>
    <w:rsid w:val="005201BF"/>
    <w:rsid w:val="00521531"/>
    <w:rsid w:val="00522E87"/>
    <w:rsid w:val="00523B42"/>
    <w:rsid w:val="00523D65"/>
    <w:rsid w:val="005254CE"/>
    <w:rsid w:val="00525803"/>
    <w:rsid w:val="00525B6D"/>
    <w:rsid w:val="005300FC"/>
    <w:rsid w:val="005331B2"/>
    <w:rsid w:val="0053350E"/>
    <w:rsid w:val="00540620"/>
    <w:rsid w:val="00541076"/>
    <w:rsid w:val="00542B6E"/>
    <w:rsid w:val="00542FBA"/>
    <w:rsid w:val="005451ED"/>
    <w:rsid w:val="00552216"/>
    <w:rsid w:val="00555B53"/>
    <w:rsid w:val="005611D2"/>
    <w:rsid w:val="005641F9"/>
    <w:rsid w:val="005643B2"/>
    <w:rsid w:val="00564822"/>
    <w:rsid w:val="00564E00"/>
    <w:rsid w:val="005665F8"/>
    <w:rsid w:val="00580D54"/>
    <w:rsid w:val="005836A9"/>
    <w:rsid w:val="00584210"/>
    <w:rsid w:val="00584558"/>
    <w:rsid w:val="00585526"/>
    <w:rsid w:val="00587433"/>
    <w:rsid w:val="005874F9"/>
    <w:rsid w:val="005877FB"/>
    <w:rsid w:val="00591AF3"/>
    <w:rsid w:val="005928F2"/>
    <w:rsid w:val="00592FE7"/>
    <w:rsid w:val="0059338B"/>
    <w:rsid w:val="0059600E"/>
    <w:rsid w:val="00597337"/>
    <w:rsid w:val="005A3064"/>
    <w:rsid w:val="005A49C8"/>
    <w:rsid w:val="005B174F"/>
    <w:rsid w:val="005B59D4"/>
    <w:rsid w:val="005B5EA7"/>
    <w:rsid w:val="005B613C"/>
    <w:rsid w:val="005B74EA"/>
    <w:rsid w:val="005B7CDA"/>
    <w:rsid w:val="005C01BE"/>
    <w:rsid w:val="005C08B2"/>
    <w:rsid w:val="005C092A"/>
    <w:rsid w:val="005C0D6B"/>
    <w:rsid w:val="005C35BB"/>
    <w:rsid w:val="005C3EE8"/>
    <w:rsid w:val="005C4D09"/>
    <w:rsid w:val="005C5812"/>
    <w:rsid w:val="005C67F4"/>
    <w:rsid w:val="005C74DD"/>
    <w:rsid w:val="005D4E8F"/>
    <w:rsid w:val="005D58CC"/>
    <w:rsid w:val="005E18A9"/>
    <w:rsid w:val="005E341E"/>
    <w:rsid w:val="005E64D1"/>
    <w:rsid w:val="005E7CD7"/>
    <w:rsid w:val="005F0128"/>
    <w:rsid w:val="005F046E"/>
    <w:rsid w:val="005F056F"/>
    <w:rsid w:val="005F6318"/>
    <w:rsid w:val="005F6EAD"/>
    <w:rsid w:val="005F6EC3"/>
    <w:rsid w:val="005F7A34"/>
    <w:rsid w:val="006021D6"/>
    <w:rsid w:val="00603D03"/>
    <w:rsid w:val="00603EE2"/>
    <w:rsid w:val="00605442"/>
    <w:rsid w:val="00607AA9"/>
    <w:rsid w:val="00610788"/>
    <w:rsid w:val="006114D9"/>
    <w:rsid w:val="00611741"/>
    <w:rsid w:val="00613F53"/>
    <w:rsid w:val="006210B8"/>
    <w:rsid w:val="00621DC1"/>
    <w:rsid w:val="006258C3"/>
    <w:rsid w:val="006258DF"/>
    <w:rsid w:val="006264DE"/>
    <w:rsid w:val="00632F70"/>
    <w:rsid w:val="00633150"/>
    <w:rsid w:val="006341F9"/>
    <w:rsid w:val="00636A52"/>
    <w:rsid w:val="00636ACC"/>
    <w:rsid w:val="00636C99"/>
    <w:rsid w:val="0064157B"/>
    <w:rsid w:val="0064197C"/>
    <w:rsid w:val="00642BDE"/>
    <w:rsid w:val="00644F01"/>
    <w:rsid w:val="00647465"/>
    <w:rsid w:val="006523F6"/>
    <w:rsid w:val="00652F82"/>
    <w:rsid w:val="00653956"/>
    <w:rsid w:val="00657714"/>
    <w:rsid w:val="00661BA3"/>
    <w:rsid w:val="00662408"/>
    <w:rsid w:val="00662AB3"/>
    <w:rsid w:val="00664B19"/>
    <w:rsid w:val="0066555F"/>
    <w:rsid w:val="00665C7B"/>
    <w:rsid w:val="0066605F"/>
    <w:rsid w:val="00672E62"/>
    <w:rsid w:val="00677B06"/>
    <w:rsid w:val="0068038A"/>
    <w:rsid w:val="0068135A"/>
    <w:rsid w:val="006820DC"/>
    <w:rsid w:val="006824E5"/>
    <w:rsid w:val="0068505B"/>
    <w:rsid w:val="00692438"/>
    <w:rsid w:val="00696606"/>
    <w:rsid w:val="00697558"/>
    <w:rsid w:val="006A2CFC"/>
    <w:rsid w:val="006A459D"/>
    <w:rsid w:val="006A50D9"/>
    <w:rsid w:val="006A5FEB"/>
    <w:rsid w:val="006B015F"/>
    <w:rsid w:val="006B04EE"/>
    <w:rsid w:val="006B247F"/>
    <w:rsid w:val="006B4103"/>
    <w:rsid w:val="006B5070"/>
    <w:rsid w:val="006B75DB"/>
    <w:rsid w:val="006C1B6F"/>
    <w:rsid w:val="006C29A4"/>
    <w:rsid w:val="006C4FE4"/>
    <w:rsid w:val="006C7CBA"/>
    <w:rsid w:val="006D110F"/>
    <w:rsid w:val="006D3AC4"/>
    <w:rsid w:val="006D7518"/>
    <w:rsid w:val="006E43BD"/>
    <w:rsid w:val="006E70AA"/>
    <w:rsid w:val="006F06EA"/>
    <w:rsid w:val="006F0ADE"/>
    <w:rsid w:val="006F18EE"/>
    <w:rsid w:val="006F47B6"/>
    <w:rsid w:val="00703AE4"/>
    <w:rsid w:val="007054DD"/>
    <w:rsid w:val="00715199"/>
    <w:rsid w:val="00715D7E"/>
    <w:rsid w:val="00717B33"/>
    <w:rsid w:val="007201BB"/>
    <w:rsid w:val="00721247"/>
    <w:rsid w:val="007219D9"/>
    <w:rsid w:val="00722251"/>
    <w:rsid w:val="007225A9"/>
    <w:rsid w:val="00724CAB"/>
    <w:rsid w:val="007268BF"/>
    <w:rsid w:val="00727C43"/>
    <w:rsid w:val="00730246"/>
    <w:rsid w:val="00731A6B"/>
    <w:rsid w:val="00733748"/>
    <w:rsid w:val="00741FF1"/>
    <w:rsid w:val="00743BF4"/>
    <w:rsid w:val="00744CE0"/>
    <w:rsid w:val="00746375"/>
    <w:rsid w:val="007532C7"/>
    <w:rsid w:val="00754568"/>
    <w:rsid w:val="007554EE"/>
    <w:rsid w:val="007556B5"/>
    <w:rsid w:val="00756C75"/>
    <w:rsid w:val="007570F9"/>
    <w:rsid w:val="0076523B"/>
    <w:rsid w:val="007674EE"/>
    <w:rsid w:val="0076796F"/>
    <w:rsid w:val="0077164C"/>
    <w:rsid w:val="00772F41"/>
    <w:rsid w:val="007732EE"/>
    <w:rsid w:val="007738D6"/>
    <w:rsid w:val="00773BE1"/>
    <w:rsid w:val="00774241"/>
    <w:rsid w:val="00775868"/>
    <w:rsid w:val="0077618C"/>
    <w:rsid w:val="0077645B"/>
    <w:rsid w:val="00776473"/>
    <w:rsid w:val="007857C9"/>
    <w:rsid w:val="0078770E"/>
    <w:rsid w:val="00790209"/>
    <w:rsid w:val="00792A48"/>
    <w:rsid w:val="00793427"/>
    <w:rsid w:val="00794279"/>
    <w:rsid w:val="00797065"/>
    <w:rsid w:val="007A1198"/>
    <w:rsid w:val="007A1685"/>
    <w:rsid w:val="007A2703"/>
    <w:rsid w:val="007A367D"/>
    <w:rsid w:val="007A4DE3"/>
    <w:rsid w:val="007A5D4E"/>
    <w:rsid w:val="007B0D03"/>
    <w:rsid w:val="007B1BE0"/>
    <w:rsid w:val="007C0407"/>
    <w:rsid w:val="007C15B2"/>
    <w:rsid w:val="007C2815"/>
    <w:rsid w:val="007C3DB0"/>
    <w:rsid w:val="007D0280"/>
    <w:rsid w:val="007D2E51"/>
    <w:rsid w:val="007D371F"/>
    <w:rsid w:val="007E23EF"/>
    <w:rsid w:val="007E629D"/>
    <w:rsid w:val="007E6465"/>
    <w:rsid w:val="007E6DDB"/>
    <w:rsid w:val="007E6DF5"/>
    <w:rsid w:val="007F0454"/>
    <w:rsid w:val="007F0575"/>
    <w:rsid w:val="007F0A8B"/>
    <w:rsid w:val="007F21EA"/>
    <w:rsid w:val="007F5069"/>
    <w:rsid w:val="00801F49"/>
    <w:rsid w:val="008033CB"/>
    <w:rsid w:val="00815A2C"/>
    <w:rsid w:val="00821914"/>
    <w:rsid w:val="0082295A"/>
    <w:rsid w:val="00824A23"/>
    <w:rsid w:val="00826107"/>
    <w:rsid w:val="00827D46"/>
    <w:rsid w:val="00830008"/>
    <w:rsid w:val="008332BE"/>
    <w:rsid w:val="008348CE"/>
    <w:rsid w:val="008372B6"/>
    <w:rsid w:val="00837C52"/>
    <w:rsid w:val="00840C93"/>
    <w:rsid w:val="008423C7"/>
    <w:rsid w:val="00843CC3"/>
    <w:rsid w:val="00844645"/>
    <w:rsid w:val="008452D8"/>
    <w:rsid w:val="008462E5"/>
    <w:rsid w:val="00846447"/>
    <w:rsid w:val="008508E0"/>
    <w:rsid w:val="00850A7D"/>
    <w:rsid w:val="00851695"/>
    <w:rsid w:val="00856AAD"/>
    <w:rsid w:val="00857212"/>
    <w:rsid w:val="00861312"/>
    <w:rsid w:val="00863371"/>
    <w:rsid w:val="00864497"/>
    <w:rsid w:val="00866700"/>
    <w:rsid w:val="00866AA8"/>
    <w:rsid w:val="00873751"/>
    <w:rsid w:val="00874D76"/>
    <w:rsid w:val="00880569"/>
    <w:rsid w:val="0088433B"/>
    <w:rsid w:val="00885E99"/>
    <w:rsid w:val="008874BC"/>
    <w:rsid w:val="00890919"/>
    <w:rsid w:val="008912E0"/>
    <w:rsid w:val="00891C2F"/>
    <w:rsid w:val="00893DF1"/>
    <w:rsid w:val="00895465"/>
    <w:rsid w:val="00895762"/>
    <w:rsid w:val="00896158"/>
    <w:rsid w:val="008962CD"/>
    <w:rsid w:val="00896588"/>
    <w:rsid w:val="008A0942"/>
    <w:rsid w:val="008A1C60"/>
    <w:rsid w:val="008A3768"/>
    <w:rsid w:val="008A527D"/>
    <w:rsid w:val="008A6AF5"/>
    <w:rsid w:val="008B5F33"/>
    <w:rsid w:val="008B6F44"/>
    <w:rsid w:val="008B795E"/>
    <w:rsid w:val="008C5C59"/>
    <w:rsid w:val="008C72DB"/>
    <w:rsid w:val="008D17ED"/>
    <w:rsid w:val="008D3C6E"/>
    <w:rsid w:val="008D443F"/>
    <w:rsid w:val="008D44E4"/>
    <w:rsid w:val="008D66E3"/>
    <w:rsid w:val="008D7870"/>
    <w:rsid w:val="008E044C"/>
    <w:rsid w:val="008E077D"/>
    <w:rsid w:val="008E088B"/>
    <w:rsid w:val="008E4F2C"/>
    <w:rsid w:val="008F1003"/>
    <w:rsid w:val="008F13EB"/>
    <w:rsid w:val="008F156E"/>
    <w:rsid w:val="008F1EBE"/>
    <w:rsid w:val="008F3AAE"/>
    <w:rsid w:val="008F41BE"/>
    <w:rsid w:val="008F6909"/>
    <w:rsid w:val="008F73F7"/>
    <w:rsid w:val="00900358"/>
    <w:rsid w:val="0090400D"/>
    <w:rsid w:val="0090454F"/>
    <w:rsid w:val="009050BB"/>
    <w:rsid w:val="00906A5F"/>
    <w:rsid w:val="009072A7"/>
    <w:rsid w:val="00907AC1"/>
    <w:rsid w:val="00910863"/>
    <w:rsid w:val="00913668"/>
    <w:rsid w:val="00921057"/>
    <w:rsid w:val="00923AC9"/>
    <w:rsid w:val="0092459C"/>
    <w:rsid w:val="009278DA"/>
    <w:rsid w:val="009300FE"/>
    <w:rsid w:val="00932779"/>
    <w:rsid w:val="00932EA6"/>
    <w:rsid w:val="0093374F"/>
    <w:rsid w:val="00934BA2"/>
    <w:rsid w:val="00934C52"/>
    <w:rsid w:val="009401D6"/>
    <w:rsid w:val="00945BB7"/>
    <w:rsid w:val="00947D22"/>
    <w:rsid w:val="009500AA"/>
    <w:rsid w:val="00953023"/>
    <w:rsid w:val="009548CA"/>
    <w:rsid w:val="0095498D"/>
    <w:rsid w:val="00954F04"/>
    <w:rsid w:val="00955C11"/>
    <w:rsid w:val="009609A6"/>
    <w:rsid w:val="0096178E"/>
    <w:rsid w:val="009667E6"/>
    <w:rsid w:val="00966CC3"/>
    <w:rsid w:val="00966E5B"/>
    <w:rsid w:val="00970BFD"/>
    <w:rsid w:val="00970DD5"/>
    <w:rsid w:val="00971204"/>
    <w:rsid w:val="00973356"/>
    <w:rsid w:val="00976C40"/>
    <w:rsid w:val="009804ED"/>
    <w:rsid w:val="00981412"/>
    <w:rsid w:val="009825FF"/>
    <w:rsid w:val="009835E1"/>
    <w:rsid w:val="0098375E"/>
    <w:rsid w:val="00983D4D"/>
    <w:rsid w:val="009855AF"/>
    <w:rsid w:val="0098561C"/>
    <w:rsid w:val="009919C1"/>
    <w:rsid w:val="00992479"/>
    <w:rsid w:val="009928AB"/>
    <w:rsid w:val="00993FBA"/>
    <w:rsid w:val="00995ED2"/>
    <w:rsid w:val="009A2C4D"/>
    <w:rsid w:val="009A2E58"/>
    <w:rsid w:val="009A570A"/>
    <w:rsid w:val="009A6F07"/>
    <w:rsid w:val="009B2814"/>
    <w:rsid w:val="009B5098"/>
    <w:rsid w:val="009B5ED6"/>
    <w:rsid w:val="009C131F"/>
    <w:rsid w:val="009C1733"/>
    <w:rsid w:val="009C3484"/>
    <w:rsid w:val="009C79F5"/>
    <w:rsid w:val="009D0476"/>
    <w:rsid w:val="009D0F48"/>
    <w:rsid w:val="009D22AB"/>
    <w:rsid w:val="009D2747"/>
    <w:rsid w:val="009D477E"/>
    <w:rsid w:val="009D4A3B"/>
    <w:rsid w:val="009D4C35"/>
    <w:rsid w:val="009D5B62"/>
    <w:rsid w:val="009D6B12"/>
    <w:rsid w:val="009E1617"/>
    <w:rsid w:val="009E22D2"/>
    <w:rsid w:val="009E2FEA"/>
    <w:rsid w:val="009E5133"/>
    <w:rsid w:val="009E78B5"/>
    <w:rsid w:val="009F3071"/>
    <w:rsid w:val="009F5976"/>
    <w:rsid w:val="009F7F37"/>
    <w:rsid w:val="00A032FC"/>
    <w:rsid w:val="00A04EB0"/>
    <w:rsid w:val="00A05033"/>
    <w:rsid w:val="00A0740D"/>
    <w:rsid w:val="00A103F1"/>
    <w:rsid w:val="00A118F6"/>
    <w:rsid w:val="00A11BAE"/>
    <w:rsid w:val="00A137CF"/>
    <w:rsid w:val="00A14BFC"/>
    <w:rsid w:val="00A16A67"/>
    <w:rsid w:val="00A16ABD"/>
    <w:rsid w:val="00A22254"/>
    <w:rsid w:val="00A23E08"/>
    <w:rsid w:val="00A25CE6"/>
    <w:rsid w:val="00A27AD7"/>
    <w:rsid w:val="00A31B7D"/>
    <w:rsid w:val="00A322A8"/>
    <w:rsid w:val="00A34999"/>
    <w:rsid w:val="00A35C17"/>
    <w:rsid w:val="00A35E5F"/>
    <w:rsid w:val="00A416E5"/>
    <w:rsid w:val="00A43CAC"/>
    <w:rsid w:val="00A45332"/>
    <w:rsid w:val="00A45393"/>
    <w:rsid w:val="00A4548B"/>
    <w:rsid w:val="00A4775B"/>
    <w:rsid w:val="00A54885"/>
    <w:rsid w:val="00A55513"/>
    <w:rsid w:val="00A57E95"/>
    <w:rsid w:val="00A63FEF"/>
    <w:rsid w:val="00A6442D"/>
    <w:rsid w:val="00A64610"/>
    <w:rsid w:val="00A65719"/>
    <w:rsid w:val="00A72280"/>
    <w:rsid w:val="00A767FB"/>
    <w:rsid w:val="00A80D56"/>
    <w:rsid w:val="00A812EF"/>
    <w:rsid w:val="00A837DF"/>
    <w:rsid w:val="00A854D3"/>
    <w:rsid w:val="00A855AF"/>
    <w:rsid w:val="00A85E5F"/>
    <w:rsid w:val="00A93D3D"/>
    <w:rsid w:val="00AA0BBF"/>
    <w:rsid w:val="00AB21C5"/>
    <w:rsid w:val="00AB2745"/>
    <w:rsid w:val="00AB3952"/>
    <w:rsid w:val="00AB4196"/>
    <w:rsid w:val="00AB5D89"/>
    <w:rsid w:val="00AB6500"/>
    <w:rsid w:val="00AB72F1"/>
    <w:rsid w:val="00AC0306"/>
    <w:rsid w:val="00AC2B8D"/>
    <w:rsid w:val="00AC3D10"/>
    <w:rsid w:val="00AC67D9"/>
    <w:rsid w:val="00AC68FB"/>
    <w:rsid w:val="00AD09FC"/>
    <w:rsid w:val="00AD3406"/>
    <w:rsid w:val="00AD67A8"/>
    <w:rsid w:val="00AD686D"/>
    <w:rsid w:val="00AE366B"/>
    <w:rsid w:val="00AE546C"/>
    <w:rsid w:val="00AE7CDF"/>
    <w:rsid w:val="00AF17D7"/>
    <w:rsid w:val="00AF21A2"/>
    <w:rsid w:val="00AF3292"/>
    <w:rsid w:val="00AF3A61"/>
    <w:rsid w:val="00AF3DD2"/>
    <w:rsid w:val="00AF3EE9"/>
    <w:rsid w:val="00AF4115"/>
    <w:rsid w:val="00AF744A"/>
    <w:rsid w:val="00AF7A4F"/>
    <w:rsid w:val="00AF7AE7"/>
    <w:rsid w:val="00AF7B82"/>
    <w:rsid w:val="00B01DF9"/>
    <w:rsid w:val="00B03050"/>
    <w:rsid w:val="00B038BF"/>
    <w:rsid w:val="00B06A43"/>
    <w:rsid w:val="00B07351"/>
    <w:rsid w:val="00B07CA4"/>
    <w:rsid w:val="00B1423E"/>
    <w:rsid w:val="00B16453"/>
    <w:rsid w:val="00B16859"/>
    <w:rsid w:val="00B22D82"/>
    <w:rsid w:val="00B24223"/>
    <w:rsid w:val="00B2635E"/>
    <w:rsid w:val="00B27479"/>
    <w:rsid w:val="00B302EB"/>
    <w:rsid w:val="00B303B0"/>
    <w:rsid w:val="00B30893"/>
    <w:rsid w:val="00B31C94"/>
    <w:rsid w:val="00B33A99"/>
    <w:rsid w:val="00B3698D"/>
    <w:rsid w:val="00B4039C"/>
    <w:rsid w:val="00B41431"/>
    <w:rsid w:val="00B41CEC"/>
    <w:rsid w:val="00B43874"/>
    <w:rsid w:val="00B44634"/>
    <w:rsid w:val="00B51601"/>
    <w:rsid w:val="00B519CB"/>
    <w:rsid w:val="00B52CB8"/>
    <w:rsid w:val="00B52D3E"/>
    <w:rsid w:val="00B53EA2"/>
    <w:rsid w:val="00B543B8"/>
    <w:rsid w:val="00B55E77"/>
    <w:rsid w:val="00B600E3"/>
    <w:rsid w:val="00B61A2A"/>
    <w:rsid w:val="00B62AA2"/>
    <w:rsid w:val="00B635D5"/>
    <w:rsid w:val="00B64EB5"/>
    <w:rsid w:val="00B65CB8"/>
    <w:rsid w:val="00B66155"/>
    <w:rsid w:val="00B74C1B"/>
    <w:rsid w:val="00B74EE2"/>
    <w:rsid w:val="00B84439"/>
    <w:rsid w:val="00B86A20"/>
    <w:rsid w:val="00B921AA"/>
    <w:rsid w:val="00B93307"/>
    <w:rsid w:val="00B97A2F"/>
    <w:rsid w:val="00B97C53"/>
    <w:rsid w:val="00BA0DA9"/>
    <w:rsid w:val="00BA1E98"/>
    <w:rsid w:val="00BA2D67"/>
    <w:rsid w:val="00BA3D0D"/>
    <w:rsid w:val="00BB0907"/>
    <w:rsid w:val="00BB2E35"/>
    <w:rsid w:val="00BB3C68"/>
    <w:rsid w:val="00BC08F3"/>
    <w:rsid w:val="00BC358A"/>
    <w:rsid w:val="00BC3C02"/>
    <w:rsid w:val="00BC6FEA"/>
    <w:rsid w:val="00BD164B"/>
    <w:rsid w:val="00BD2774"/>
    <w:rsid w:val="00BD36BC"/>
    <w:rsid w:val="00BD53A7"/>
    <w:rsid w:val="00BD561D"/>
    <w:rsid w:val="00BD5F01"/>
    <w:rsid w:val="00BE06EE"/>
    <w:rsid w:val="00BE1856"/>
    <w:rsid w:val="00BE39E6"/>
    <w:rsid w:val="00BE59DC"/>
    <w:rsid w:val="00BE6446"/>
    <w:rsid w:val="00BF14BE"/>
    <w:rsid w:val="00BF1F55"/>
    <w:rsid w:val="00BF2FE2"/>
    <w:rsid w:val="00BF4091"/>
    <w:rsid w:val="00BF5C09"/>
    <w:rsid w:val="00BF6018"/>
    <w:rsid w:val="00BF7767"/>
    <w:rsid w:val="00C0092A"/>
    <w:rsid w:val="00C00CA4"/>
    <w:rsid w:val="00C011D4"/>
    <w:rsid w:val="00C017D3"/>
    <w:rsid w:val="00C026F8"/>
    <w:rsid w:val="00C036FC"/>
    <w:rsid w:val="00C0499B"/>
    <w:rsid w:val="00C04C5F"/>
    <w:rsid w:val="00C071BA"/>
    <w:rsid w:val="00C1024F"/>
    <w:rsid w:val="00C10385"/>
    <w:rsid w:val="00C10974"/>
    <w:rsid w:val="00C16772"/>
    <w:rsid w:val="00C177C2"/>
    <w:rsid w:val="00C203F0"/>
    <w:rsid w:val="00C20CD6"/>
    <w:rsid w:val="00C21268"/>
    <w:rsid w:val="00C252A8"/>
    <w:rsid w:val="00C2618B"/>
    <w:rsid w:val="00C262BC"/>
    <w:rsid w:val="00C3147C"/>
    <w:rsid w:val="00C314D0"/>
    <w:rsid w:val="00C32049"/>
    <w:rsid w:val="00C32876"/>
    <w:rsid w:val="00C331D6"/>
    <w:rsid w:val="00C348E7"/>
    <w:rsid w:val="00C34B61"/>
    <w:rsid w:val="00C358F6"/>
    <w:rsid w:val="00C36F5F"/>
    <w:rsid w:val="00C43233"/>
    <w:rsid w:val="00C4373C"/>
    <w:rsid w:val="00C45D43"/>
    <w:rsid w:val="00C47C16"/>
    <w:rsid w:val="00C51CAD"/>
    <w:rsid w:val="00C5394B"/>
    <w:rsid w:val="00C53E51"/>
    <w:rsid w:val="00C56D61"/>
    <w:rsid w:val="00C57EE1"/>
    <w:rsid w:val="00C61689"/>
    <w:rsid w:val="00C673D7"/>
    <w:rsid w:val="00C70B98"/>
    <w:rsid w:val="00C713FE"/>
    <w:rsid w:val="00C71F90"/>
    <w:rsid w:val="00C72147"/>
    <w:rsid w:val="00C757A5"/>
    <w:rsid w:val="00C75A93"/>
    <w:rsid w:val="00C814E2"/>
    <w:rsid w:val="00C84233"/>
    <w:rsid w:val="00C855D5"/>
    <w:rsid w:val="00C85DA6"/>
    <w:rsid w:val="00C902D3"/>
    <w:rsid w:val="00C92688"/>
    <w:rsid w:val="00C9299C"/>
    <w:rsid w:val="00C92FC3"/>
    <w:rsid w:val="00CA200D"/>
    <w:rsid w:val="00CA2125"/>
    <w:rsid w:val="00CA4CCB"/>
    <w:rsid w:val="00CA70EC"/>
    <w:rsid w:val="00CA7884"/>
    <w:rsid w:val="00CB03E2"/>
    <w:rsid w:val="00CB1FBB"/>
    <w:rsid w:val="00CB2F2E"/>
    <w:rsid w:val="00CB44A3"/>
    <w:rsid w:val="00CB4E10"/>
    <w:rsid w:val="00CB5E00"/>
    <w:rsid w:val="00CB7B3E"/>
    <w:rsid w:val="00CC03B5"/>
    <w:rsid w:val="00CC297C"/>
    <w:rsid w:val="00CC38E4"/>
    <w:rsid w:val="00CC43D4"/>
    <w:rsid w:val="00CC4A18"/>
    <w:rsid w:val="00CC4B7E"/>
    <w:rsid w:val="00CC4CDE"/>
    <w:rsid w:val="00CC5692"/>
    <w:rsid w:val="00CD2F42"/>
    <w:rsid w:val="00CD42FA"/>
    <w:rsid w:val="00CD5D1E"/>
    <w:rsid w:val="00CD71DD"/>
    <w:rsid w:val="00CE00F0"/>
    <w:rsid w:val="00CE0489"/>
    <w:rsid w:val="00CE0D9B"/>
    <w:rsid w:val="00CE193D"/>
    <w:rsid w:val="00CE1E4B"/>
    <w:rsid w:val="00CE1E6D"/>
    <w:rsid w:val="00CE5BB2"/>
    <w:rsid w:val="00CE61F8"/>
    <w:rsid w:val="00CE7550"/>
    <w:rsid w:val="00CF0C5D"/>
    <w:rsid w:val="00CF2A27"/>
    <w:rsid w:val="00CF45FC"/>
    <w:rsid w:val="00CF591C"/>
    <w:rsid w:val="00CF5A8D"/>
    <w:rsid w:val="00CF5F53"/>
    <w:rsid w:val="00CF6F0D"/>
    <w:rsid w:val="00CF7348"/>
    <w:rsid w:val="00CF73EF"/>
    <w:rsid w:val="00D02A0F"/>
    <w:rsid w:val="00D03AF4"/>
    <w:rsid w:val="00D060A7"/>
    <w:rsid w:val="00D061F8"/>
    <w:rsid w:val="00D07C34"/>
    <w:rsid w:val="00D14A57"/>
    <w:rsid w:val="00D15848"/>
    <w:rsid w:val="00D20634"/>
    <w:rsid w:val="00D217CC"/>
    <w:rsid w:val="00D21D0A"/>
    <w:rsid w:val="00D22193"/>
    <w:rsid w:val="00D25179"/>
    <w:rsid w:val="00D30C7A"/>
    <w:rsid w:val="00D31AE0"/>
    <w:rsid w:val="00D342B2"/>
    <w:rsid w:val="00D3537F"/>
    <w:rsid w:val="00D359CF"/>
    <w:rsid w:val="00D379EE"/>
    <w:rsid w:val="00D37CC4"/>
    <w:rsid w:val="00D42579"/>
    <w:rsid w:val="00D52A56"/>
    <w:rsid w:val="00D5576C"/>
    <w:rsid w:val="00D55E9A"/>
    <w:rsid w:val="00D5640F"/>
    <w:rsid w:val="00D60845"/>
    <w:rsid w:val="00D608BD"/>
    <w:rsid w:val="00D6261A"/>
    <w:rsid w:val="00D65A35"/>
    <w:rsid w:val="00D706D2"/>
    <w:rsid w:val="00D7332C"/>
    <w:rsid w:val="00D748E1"/>
    <w:rsid w:val="00D75C23"/>
    <w:rsid w:val="00D7649F"/>
    <w:rsid w:val="00D772F5"/>
    <w:rsid w:val="00D77B99"/>
    <w:rsid w:val="00D81763"/>
    <w:rsid w:val="00D854DC"/>
    <w:rsid w:val="00D87877"/>
    <w:rsid w:val="00D96617"/>
    <w:rsid w:val="00DA0A85"/>
    <w:rsid w:val="00DA0B06"/>
    <w:rsid w:val="00DA1C3F"/>
    <w:rsid w:val="00DA1F12"/>
    <w:rsid w:val="00DA24B2"/>
    <w:rsid w:val="00DA24EA"/>
    <w:rsid w:val="00DA3BB7"/>
    <w:rsid w:val="00DA4B8F"/>
    <w:rsid w:val="00DA5579"/>
    <w:rsid w:val="00DA6F74"/>
    <w:rsid w:val="00DB195F"/>
    <w:rsid w:val="00DB22E5"/>
    <w:rsid w:val="00DB61E5"/>
    <w:rsid w:val="00DC2C26"/>
    <w:rsid w:val="00DC2C5F"/>
    <w:rsid w:val="00DC3346"/>
    <w:rsid w:val="00DC4FD0"/>
    <w:rsid w:val="00DC52EA"/>
    <w:rsid w:val="00DC692E"/>
    <w:rsid w:val="00DC72FF"/>
    <w:rsid w:val="00DC7B28"/>
    <w:rsid w:val="00DD4B46"/>
    <w:rsid w:val="00DD7D07"/>
    <w:rsid w:val="00DE0035"/>
    <w:rsid w:val="00DE03DA"/>
    <w:rsid w:val="00DE2C3A"/>
    <w:rsid w:val="00DE3518"/>
    <w:rsid w:val="00DE4541"/>
    <w:rsid w:val="00DE4E8C"/>
    <w:rsid w:val="00DE583F"/>
    <w:rsid w:val="00DE7B3D"/>
    <w:rsid w:val="00DF0903"/>
    <w:rsid w:val="00DF1C28"/>
    <w:rsid w:val="00DF3838"/>
    <w:rsid w:val="00DF4F99"/>
    <w:rsid w:val="00DF6AB8"/>
    <w:rsid w:val="00DF6E53"/>
    <w:rsid w:val="00DF7E13"/>
    <w:rsid w:val="00E01D50"/>
    <w:rsid w:val="00E0377C"/>
    <w:rsid w:val="00E0782B"/>
    <w:rsid w:val="00E10C67"/>
    <w:rsid w:val="00E14DA7"/>
    <w:rsid w:val="00E1563F"/>
    <w:rsid w:val="00E17CC7"/>
    <w:rsid w:val="00E22374"/>
    <w:rsid w:val="00E226B4"/>
    <w:rsid w:val="00E24551"/>
    <w:rsid w:val="00E26CF1"/>
    <w:rsid w:val="00E30454"/>
    <w:rsid w:val="00E30792"/>
    <w:rsid w:val="00E309D2"/>
    <w:rsid w:val="00E30B09"/>
    <w:rsid w:val="00E32808"/>
    <w:rsid w:val="00E32E36"/>
    <w:rsid w:val="00E34395"/>
    <w:rsid w:val="00E34F9C"/>
    <w:rsid w:val="00E36180"/>
    <w:rsid w:val="00E37D63"/>
    <w:rsid w:val="00E405D1"/>
    <w:rsid w:val="00E41725"/>
    <w:rsid w:val="00E41B33"/>
    <w:rsid w:val="00E44BEA"/>
    <w:rsid w:val="00E46460"/>
    <w:rsid w:val="00E46841"/>
    <w:rsid w:val="00E468AC"/>
    <w:rsid w:val="00E51039"/>
    <w:rsid w:val="00E5113B"/>
    <w:rsid w:val="00E53DC1"/>
    <w:rsid w:val="00E548DF"/>
    <w:rsid w:val="00E56F72"/>
    <w:rsid w:val="00E611B7"/>
    <w:rsid w:val="00E622C9"/>
    <w:rsid w:val="00E62416"/>
    <w:rsid w:val="00E67778"/>
    <w:rsid w:val="00E736FB"/>
    <w:rsid w:val="00E74019"/>
    <w:rsid w:val="00E773B7"/>
    <w:rsid w:val="00E8291B"/>
    <w:rsid w:val="00E82A26"/>
    <w:rsid w:val="00E84352"/>
    <w:rsid w:val="00E84CB8"/>
    <w:rsid w:val="00E866D1"/>
    <w:rsid w:val="00E86EFA"/>
    <w:rsid w:val="00E878D2"/>
    <w:rsid w:val="00E9025D"/>
    <w:rsid w:val="00E946CA"/>
    <w:rsid w:val="00E954F8"/>
    <w:rsid w:val="00E9762D"/>
    <w:rsid w:val="00EA43D7"/>
    <w:rsid w:val="00EA7442"/>
    <w:rsid w:val="00EB450A"/>
    <w:rsid w:val="00EB5728"/>
    <w:rsid w:val="00EB5754"/>
    <w:rsid w:val="00EB735B"/>
    <w:rsid w:val="00EC1284"/>
    <w:rsid w:val="00EC1EC5"/>
    <w:rsid w:val="00EC46FA"/>
    <w:rsid w:val="00ED03AC"/>
    <w:rsid w:val="00ED0F1D"/>
    <w:rsid w:val="00ED117E"/>
    <w:rsid w:val="00ED3C1D"/>
    <w:rsid w:val="00ED4701"/>
    <w:rsid w:val="00ED5452"/>
    <w:rsid w:val="00ED5F9A"/>
    <w:rsid w:val="00ED6591"/>
    <w:rsid w:val="00EE24E0"/>
    <w:rsid w:val="00EE65D1"/>
    <w:rsid w:val="00EE7A1D"/>
    <w:rsid w:val="00EE7B29"/>
    <w:rsid w:val="00EF1D1D"/>
    <w:rsid w:val="00EF2ADD"/>
    <w:rsid w:val="00EF73FC"/>
    <w:rsid w:val="00F0083E"/>
    <w:rsid w:val="00F02552"/>
    <w:rsid w:val="00F04025"/>
    <w:rsid w:val="00F066C0"/>
    <w:rsid w:val="00F078D8"/>
    <w:rsid w:val="00F1011D"/>
    <w:rsid w:val="00F13BF8"/>
    <w:rsid w:val="00F14133"/>
    <w:rsid w:val="00F14470"/>
    <w:rsid w:val="00F149C6"/>
    <w:rsid w:val="00F17768"/>
    <w:rsid w:val="00F21EFB"/>
    <w:rsid w:val="00F227F0"/>
    <w:rsid w:val="00F22CC6"/>
    <w:rsid w:val="00F24725"/>
    <w:rsid w:val="00F303F8"/>
    <w:rsid w:val="00F32EF3"/>
    <w:rsid w:val="00F3306D"/>
    <w:rsid w:val="00F34242"/>
    <w:rsid w:val="00F347AF"/>
    <w:rsid w:val="00F34917"/>
    <w:rsid w:val="00F3721B"/>
    <w:rsid w:val="00F41913"/>
    <w:rsid w:val="00F43EC3"/>
    <w:rsid w:val="00F449F6"/>
    <w:rsid w:val="00F44F30"/>
    <w:rsid w:val="00F47E09"/>
    <w:rsid w:val="00F51470"/>
    <w:rsid w:val="00F527A9"/>
    <w:rsid w:val="00F5308F"/>
    <w:rsid w:val="00F53E21"/>
    <w:rsid w:val="00F54266"/>
    <w:rsid w:val="00F544CC"/>
    <w:rsid w:val="00F545D7"/>
    <w:rsid w:val="00F551B8"/>
    <w:rsid w:val="00F55B01"/>
    <w:rsid w:val="00F57363"/>
    <w:rsid w:val="00F5750D"/>
    <w:rsid w:val="00F576B4"/>
    <w:rsid w:val="00F627A6"/>
    <w:rsid w:val="00F63306"/>
    <w:rsid w:val="00F64479"/>
    <w:rsid w:val="00F645AD"/>
    <w:rsid w:val="00F647C5"/>
    <w:rsid w:val="00F65C66"/>
    <w:rsid w:val="00F70703"/>
    <w:rsid w:val="00F71DFA"/>
    <w:rsid w:val="00F732F0"/>
    <w:rsid w:val="00F818D2"/>
    <w:rsid w:val="00F8415A"/>
    <w:rsid w:val="00F848E3"/>
    <w:rsid w:val="00F8637A"/>
    <w:rsid w:val="00F871F2"/>
    <w:rsid w:val="00F9119B"/>
    <w:rsid w:val="00F944FB"/>
    <w:rsid w:val="00F946E5"/>
    <w:rsid w:val="00F95872"/>
    <w:rsid w:val="00F96C24"/>
    <w:rsid w:val="00F978A3"/>
    <w:rsid w:val="00FA1D8A"/>
    <w:rsid w:val="00FA1D94"/>
    <w:rsid w:val="00FA25B0"/>
    <w:rsid w:val="00FA2E95"/>
    <w:rsid w:val="00FA30D8"/>
    <w:rsid w:val="00FA4BFF"/>
    <w:rsid w:val="00FA661F"/>
    <w:rsid w:val="00FA67C6"/>
    <w:rsid w:val="00FA7CBB"/>
    <w:rsid w:val="00FB016C"/>
    <w:rsid w:val="00FB27C8"/>
    <w:rsid w:val="00FC13E0"/>
    <w:rsid w:val="00FC1905"/>
    <w:rsid w:val="00FC2126"/>
    <w:rsid w:val="00FC6E46"/>
    <w:rsid w:val="00FC72C0"/>
    <w:rsid w:val="00FD1817"/>
    <w:rsid w:val="00FD62D1"/>
    <w:rsid w:val="00FE0091"/>
    <w:rsid w:val="00FE3D7C"/>
    <w:rsid w:val="00FE3EE2"/>
    <w:rsid w:val="00FE410D"/>
    <w:rsid w:val="00FE4A4B"/>
    <w:rsid w:val="00FE67B6"/>
    <w:rsid w:val="00FE6A23"/>
    <w:rsid w:val="00FE7699"/>
    <w:rsid w:val="00FF3D34"/>
    <w:rsid w:val="00FF3DAA"/>
    <w:rsid w:val="00FF5842"/>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semiHidden/>
    <w:unhideWhenUsed/>
    <w:qFormat/>
    <w:rsid w:val="003F00B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 w:type="character" w:styleId="Hervorhebung">
    <w:name w:val="Emphasis"/>
    <w:uiPriority w:val="20"/>
    <w:qFormat/>
    <w:rsid w:val="00165B7B"/>
    <w:rPr>
      <w:i/>
      <w:iCs/>
    </w:rPr>
  </w:style>
  <w:style w:type="character" w:customStyle="1" w:styleId="berschrift5Zchn">
    <w:name w:val="Überschrift 5 Zchn"/>
    <w:basedOn w:val="Absatz-Standardschriftart"/>
    <w:link w:val="berschrift5"/>
    <w:uiPriority w:val="9"/>
    <w:semiHidden/>
    <w:rsid w:val="003F00B9"/>
    <w:rPr>
      <w:rFonts w:asciiTheme="majorHAnsi" w:eastAsiaTheme="majorEastAsia" w:hAnsiTheme="majorHAnsi" w:cstheme="majorBidi"/>
      <w:noProof/>
      <w:color w:val="243F60" w:themeColor="accent1" w:themeShade="7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semiHidden/>
    <w:unhideWhenUsed/>
    <w:qFormat/>
    <w:rsid w:val="003F00B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 w:type="character" w:styleId="Hervorhebung">
    <w:name w:val="Emphasis"/>
    <w:uiPriority w:val="20"/>
    <w:qFormat/>
    <w:rsid w:val="00165B7B"/>
    <w:rPr>
      <w:i/>
      <w:iCs/>
    </w:rPr>
  </w:style>
  <w:style w:type="character" w:customStyle="1" w:styleId="berschrift5Zchn">
    <w:name w:val="Überschrift 5 Zchn"/>
    <w:basedOn w:val="Absatz-Standardschriftart"/>
    <w:link w:val="berschrift5"/>
    <w:uiPriority w:val="9"/>
    <w:semiHidden/>
    <w:rsid w:val="003F00B9"/>
    <w:rPr>
      <w:rFonts w:asciiTheme="majorHAnsi" w:eastAsiaTheme="majorEastAsia" w:hAnsiTheme="majorHAnsi" w:cstheme="majorBidi"/>
      <w:noProof/>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940">
      <w:bodyDiv w:val="1"/>
      <w:marLeft w:val="0"/>
      <w:marRight w:val="0"/>
      <w:marTop w:val="0"/>
      <w:marBottom w:val="0"/>
      <w:divBdr>
        <w:top w:val="none" w:sz="0" w:space="0" w:color="auto"/>
        <w:left w:val="none" w:sz="0" w:space="0" w:color="auto"/>
        <w:bottom w:val="none" w:sz="0" w:space="0" w:color="auto"/>
        <w:right w:val="none" w:sz="0" w:space="0" w:color="auto"/>
      </w:divBdr>
    </w:div>
    <w:div w:id="11541566">
      <w:bodyDiv w:val="1"/>
      <w:marLeft w:val="0"/>
      <w:marRight w:val="0"/>
      <w:marTop w:val="0"/>
      <w:marBottom w:val="0"/>
      <w:divBdr>
        <w:top w:val="none" w:sz="0" w:space="0" w:color="auto"/>
        <w:left w:val="none" w:sz="0" w:space="0" w:color="auto"/>
        <w:bottom w:val="none" w:sz="0" w:space="0" w:color="auto"/>
        <w:right w:val="none" w:sz="0" w:space="0" w:color="auto"/>
      </w:divBdr>
    </w:div>
    <w:div w:id="69348781">
      <w:bodyDiv w:val="1"/>
      <w:marLeft w:val="0"/>
      <w:marRight w:val="0"/>
      <w:marTop w:val="0"/>
      <w:marBottom w:val="0"/>
      <w:divBdr>
        <w:top w:val="none" w:sz="0" w:space="0" w:color="auto"/>
        <w:left w:val="none" w:sz="0" w:space="0" w:color="auto"/>
        <w:bottom w:val="none" w:sz="0" w:space="0" w:color="auto"/>
        <w:right w:val="none" w:sz="0" w:space="0" w:color="auto"/>
      </w:divBdr>
    </w:div>
    <w:div w:id="88964235">
      <w:bodyDiv w:val="1"/>
      <w:marLeft w:val="0"/>
      <w:marRight w:val="0"/>
      <w:marTop w:val="0"/>
      <w:marBottom w:val="0"/>
      <w:divBdr>
        <w:top w:val="none" w:sz="0" w:space="0" w:color="auto"/>
        <w:left w:val="none" w:sz="0" w:space="0" w:color="auto"/>
        <w:bottom w:val="none" w:sz="0" w:space="0" w:color="auto"/>
        <w:right w:val="none" w:sz="0" w:space="0" w:color="auto"/>
      </w:divBdr>
    </w:div>
    <w:div w:id="124549777">
      <w:bodyDiv w:val="1"/>
      <w:marLeft w:val="0"/>
      <w:marRight w:val="0"/>
      <w:marTop w:val="0"/>
      <w:marBottom w:val="0"/>
      <w:divBdr>
        <w:top w:val="none" w:sz="0" w:space="0" w:color="auto"/>
        <w:left w:val="none" w:sz="0" w:space="0" w:color="auto"/>
        <w:bottom w:val="none" w:sz="0" w:space="0" w:color="auto"/>
        <w:right w:val="none" w:sz="0" w:space="0" w:color="auto"/>
      </w:divBdr>
    </w:div>
    <w:div w:id="193688524">
      <w:bodyDiv w:val="1"/>
      <w:marLeft w:val="0"/>
      <w:marRight w:val="0"/>
      <w:marTop w:val="0"/>
      <w:marBottom w:val="0"/>
      <w:divBdr>
        <w:top w:val="none" w:sz="0" w:space="0" w:color="auto"/>
        <w:left w:val="none" w:sz="0" w:space="0" w:color="auto"/>
        <w:bottom w:val="none" w:sz="0" w:space="0" w:color="auto"/>
        <w:right w:val="none" w:sz="0" w:space="0" w:color="auto"/>
      </w:divBdr>
    </w:div>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50622095">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286158575">
      <w:bodyDiv w:val="1"/>
      <w:marLeft w:val="0"/>
      <w:marRight w:val="0"/>
      <w:marTop w:val="0"/>
      <w:marBottom w:val="0"/>
      <w:divBdr>
        <w:top w:val="none" w:sz="0" w:space="0" w:color="auto"/>
        <w:left w:val="none" w:sz="0" w:space="0" w:color="auto"/>
        <w:bottom w:val="none" w:sz="0" w:space="0" w:color="auto"/>
        <w:right w:val="none" w:sz="0" w:space="0" w:color="auto"/>
      </w:divBdr>
    </w:div>
    <w:div w:id="290870073">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50449508">
      <w:bodyDiv w:val="1"/>
      <w:marLeft w:val="0"/>
      <w:marRight w:val="0"/>
      <w:marTop w:val="0"/>
      <w:marBottom w:val="0"/>
      <w:divBdr>
        <w:top w:val="none" w:sz="0" w:space="0" w:color="auto"/>
        <w:left w:val="none" w:sz="0" w:space="0" w:color="auto"/>
        <w:bottom w:val="none" w:sz="0" w:space="0" w:color="auto"/>
        <w:right w:val="none" w:sz="0" w:space="0" w:color="auto"/>
      </w:divBdr>
    </w:div>
    <w:div w:id="385229435">
      <w:bodyDiv w:val="1"/>
      <w:marLeft w:val="0"/>
      <w:marRight w:val="0"/>
      <w:marTop w:val="0"/>
      <w:marBottom w:val="0"/>
      <w:divBdr>
        <w:top w:val="none" w:sz="0" w:space="0" w:color="auto"/>
        <w:left w:val="none" w:sz="0" w:space="0" w:color="auto"/>
        <w:bottom w:val="none" w:sz="0" w:space="0" w:color="auto"/>
        <w:right w:val="none" w:sz="0" w:space="0" w:color="auto"/>
      </w:divBdr>
    </w:div>
    <w:div w:id="393235014">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18254961">
      <w:bodyDiv w:val="1"/>
      <w:marLeft w:val="0"/>
      <w:marRight w:val="0"/>
      <w:marTop w:val="0"/>
      <w:marBottom w:val="0"/>
      <w:divBdr>
        <w:top w:val="none" w:sz="0" w:space="0" w:color="auto"/>
        <w:left w:val="none" w:sz="0" w:space="0" w:color="auto"/>
        <w:bottom w:val="none" w:sz="0" w:space="0" w:color="auto"/>
        <w:right w:val="none" w:sz="0" w:space="0" w:color="auto"/>
      </w:divBdr>
    </w:div>
    <w:div w:id="431704662">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6624007">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1422307">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2006492">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39787207">
      <w:bodyDiv w:val="1"/>
      <w:marLeft w:val="0"/>
      <w:marRight w:val="0"/>
      <w:marTop w:val="0"/>
      <w:marBottom w:val="0"/>
      <w:divBdr>
        <w:top w:val="none" w:sz="0" w:space="0" w:color="auto"/>
        <w:left w:val="none" w:sz="0" w:space="0" w:color="auto"/>
        <w:bottom w:val="none" w:sz="0" w:space="0" w:color="auto"/>
        <w:right w:val="none" w:sz="0" w:space="0" w:color="auto"/>
      </w:divBdr>
    </w:div>
    <w:div w:id="751043997">
      <w:bodyDiv w:val="1"/>
      <w:marLeft w:val="0"/>
      <w:marRight w:val="0"/>
      <w:marTop w:val="0"/>
      <w:marBottom w:val="0"/>
      <w:divBdr>
        <w:top w:val="none" w:sz="0" w:space="0" w:color="auto"/>
        <w:left w:val="none" w:sz="0" w:space="0" w:color="auto"/>
        <w:bottom w:val="none" w:sz="0" w:space="0" w:color="auto"/>
        <w:right w:val="none" w:sz="0" w:space="0" w:color="auto"/>
      </w:divBdr>
    </w:div>
    <w:div w:id="765883118">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841894084">
      <w:bodyDiv w:val="1"/>
      <w:marLeft w:val="0"/>
      <w:marRight w:val="0"/>
      <w:marTop w:val="0"/>
      <w:marBottom w:val="0"/>
      <w:divBdr>
        <w:top w:val="none" w:sz="0" w:space="0" w:color="auto"/>
        <w:left w:val="none" w:sz="0" w:space="0" w:color="auto"/>
        <w:bottom w:val="none" w:sz="0" w:space="0" w:color="auto"/>
        <w:right w:val="none" w:sz="0" w:space="0" w:color="auto"/>
      </w:divBdr>
    </w:div>
    <w:div w:id="862935562">
      <w:bodyDiv w:val="1"/>
      <w:marLeft w:val="0"/>
      <w:marRight w:val="0"/>
      <w:marTop w:val="0"/>
      <w:marBottom w:val="0"/>
      <w:divBdr>
        <w:top w:val="none" w:sz="0" w:space="0" w:color="auto"/>
        <w:left w:val="none" w:sz="0" w:space="0" w:color="auto"/>
        <w:bottom w:val="none" w:sz="0" w:space="0" w:color="auto"/>
        <w:right w:val="none" w:sz="0" w:space="0" w:color="auto"/>
      </w:divBdr>
    </w:div>
    <w:div w:id="884681308">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004548501">
      <w:bodyDiv w:val="1"/>
      <w:marLeft w:val="0"/>
      <w:marRight w:val="0"/>
      <w:marTop w:val="0"/>
      <w:marBottom w:val="0"/>
      <w:divBdr>
        <w:top w:val="none" w:sz="0" w:space="0" w:color="auto"/>
        <w:left w:val="none" w:sz="0" w:space="0" w:color="auto"/>
        <w:bottom w:val="none" w:sz="0" w:space="0" w:color="auto"/>
        <w:right w:val="none" w:sz="0" w:space="0" w:color="auto"/>
      </w:divBdr>
    </w:div>
    <w:div w:id="1074661466">
      <w:bodyDiv w:val="1"/>
      <w:marLeft w:val="0"/>
      <w:marRight w:val="0"/>
      <w:marTop w:val="0"/>
      <w:marBottom w:val="0"/>
      <w:divBdr>
        <w:top w:val="none" w:sz="0" w:space="0" w:color="auto"/>
        <w:left w:val="none" w:sz="0" w:space="0" w:color="auto"/>
        <w:bottom w:val="none" w:sz="0" w:space="0" w:color="auto"/>
        <w:right w:val="none" w:sz="0" w:space="0" w:color="auto"/>
      </w:divBdr>
    </w:div>
    <w:div w:id="1231765436">
      <w:bodyDiv w:val="1"/>
      <w:marLeft w:val="0"/>
      <w:marRight w:val="0"/>
      <w:marTop w:val="0"/>
      <w:marBottom w:val="0"/>
      <w:divBdr>
        <w:top w:val="none" w:sz="0" w:space="0" w:color="auto"/>
        <w:left w:val="none" w:sz="0" w:space="0" w:color="auto"/>
        <w:bottom w:val="none" w:sz="0" w:space="0" w:color="auto"/>
        <w:right w:val="none" w:sz="0" w:space="0" w:color="auto"/>
      </w:divBdr>
    </w:div>
    <w:div w:id="1233783426">
      <w:bodyDiv w:val="1"/>
      <w:marLeft w:val="0"/>
      <w:marRight w:val="0"/>
      <w:marTop w:val="0"/>
      <w:marBottom w:val="0"/>
      <w:divBdr>
        <w:top w:val="none" w:sz="0" w:space="0" w:color="auto"/>
        <w:left w:val="none" w:sz="0" w:space="0" w:color="auto"/>
        <w:bottom w:val="none" w:sz="0" w:space="0" w:color="auto"/>
        <w:right w:val="none" w:sz="0" w:space="0" w:color="auto"/>
      </w:divBdr>
    </w:div>
    <w:div w:id="1245528551">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0150675">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07607110">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494446652">
      <w:bodyDiv w:val="1"/>
      <w:marLeft w:val="0"/>
      <w:marRight w:val="0"/>
      <w:marTop w:val="0"/>
      <w:marBottom w:val="0"/>
      <w:divBdr>
        <w:top w:val="none" w:sz="0" w:space="0" w:color="auto"/>
        <w:left w:val="none" w:sz="0" w:space="0" w:color="auto"/>
        <w:bottom w:val="none" w:sz="0" w:space="0" w:color="auto"/>
        <w:right w:val="none" w:sz="0" w:space="0" w:color="auto"/>
      </w:divBdr>
    </w:div>
    <w:div w:id="1501770930">
      <w:bodyDiv w:val="1"/>
      <w:marLeft w:val="0"/>
      <w:marRight w:val="0"/>
      <w:marTop w:val="0"/>
      <w:marBottom w:val="0"/>
      <w:divBdr>
        <w:top w:val="none" w:sz="0" w:space="0" w:color="auto"/>
        <w:left w:val="none" w:sz="0" w:space="0" w:color="auto"/>
        <w:bottom w:val="none" w:sz="0" w:space="0" w:color="auto"/>
        <w:right w:val="none" w:sz="0" w:space="0" w:color="auto"/>
      </w:divBdr>
    </w:div>
    <w:div w:id="1502163343">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541936549">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635452524">
      <w:bodyDiv w:val="1"/>
      <w:marLeft w:val="0"/>
      <w:marRight w:val="0"/>
      <w:marTop w:val="0"/>
      <w:marBottom w:val="0"/>
      <w:divBdr>
        <w:top w:val="none" w:sz="0" w:space="0" w:color="auto"/>
        <w:left w:val="none" w:sz="0" w:space="0" w:color="auto"/>
        <w:bottom w:val="none" w:sz="0" w:space="0" w:color="auto"/>
        <w:right w:val="none" w:sz="0" w:space="0" w:color="auto"/>
      </w:divBdr>
    </w:div>
    <w:div w:id="1710103894">
      <w:bodyDiv w:val="1"/>
      <w:marLeft w:val="0"/>
      <w:marRight w:val="0"/>
      <w:marTop w:val="0"/>
      <w:marBottom w:val="0"/>
      <w:divBdr>
        <w:top w:val="none" w:sz="0" w:space="0" w:color="auto"/>
        <w:left w:val="none" w:sz="0" w:space="0" w:color="auto"/>
        <w:bottom w:val="none" w:sz="0" w:space="0" w:color="auto"/>
        <w:right w:val="none" w:sz="0" w:space="0" w:color="auto"/>
      </w:divBdr>
    </w:div>
    <w:div w:id="1753699583">
      <w:bodyDiv w:val="1"/>
      <w:marLeft w:val="0"/>
      <w:marRight w:val="0"/>
      <w:marTop w:val="0"/>
      <w:marBottom w:val="0"/>
      <w:divBdr>
        <w:top w:val="none" w:sz="0" w:space="0" w:color="auto"/>
        <w:left w:val="none" w:sz="0" w:space="0" w:color="auto"/>
        <w:bottom w:val="none" w:sz="0" w:space="0" w:color="auto"/>
        <w:right w:val="none" w:sz="0" w:space="0" w:color="auto"/>
      </w:divBdr>
    </w:div>
    <w:div w:id="1803185562">
      <w:bodyDiv w:val="1"/>
      <w:marLeft w:val="0"/>
      <w:marRight w:val="0"/>
      <w:marTop w:val="0"/>
      <w:marBottom w:val="0"/>
      <w:divBdr>
        <w:top w:val="none" w:sz="0" w:space="0" w:color="auto"/>
        <w:left w:val="none" w:sz="0" w:space="0" w:color="auto"/>
        <w:bottom w:val="none" w:sz="0" w:space="0" w:color="auto"/>
        <w:right w:val="none" w:sz="0" w:space="0" w:color="auto"/>
      </w:divBdr>
    </w:div>
    <w:div w:id="1820535777">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823615299">
      <w:bodyDiv w:val="1"/>
      <w:marLeft w:val="0"/>
      <w:marRight w:val="0"/>
      <w:marTop w:val="0"/>
      <w:marBottom w:val="0"/>
      <w:divBdr>
        <w:top w:val="none" w:sz="0" w:space="0" w:color="auto"/>
        <w:left w:val="none" w:sz="0" w:space="0" w:color="auto"/>
        <w:bottom w:val="none" w:sz="0" w:space="0" w:color="auto"/>
        <w:right w:val="none" w:sz="0" w:space="0" w:color="auto"/>
      </w:divBdr>
    </w:div>
    <w:div w:id="1830513709">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1948343831">
      <w:bodyDiv w:val="1"/>
      <w:marLeft w:val="0"/>
      <w:marRight w:val="0"/>
      <w:marTop w:val="0"/>
      <w:marBottom w:val="0"/>
      <w:divBdr>
        <w:top w:val="none" w:sz="0" w:space="0" w:color="auto"/>
        <w:left w:val="none" w:sz="0" w:space="0" w:color="auto"/>
        <w:bottom w:val="none" w:sz="0" w:space="0" w:color="auto"/>
        <w:right w:val="none" w:sz="0" w:space="0" w:color="auto"/>
      </w:divBdr>
    </w:div>
    <w:div w:id="2020304992">
      <w:bodyDiv w:val="1"/>
      <w:marLeft w:val="0"/>
      <w:marRight w:val="0"/>
      <w:marTop w:val="0"/>
      <w:marBottom w:val="0"/>
      <w:divBdr>
        <w:top w:val="none" w:sz="0" w:space="0" w:color="auto"/>
        <w:left w:val="none" w:sz="0" w:space="0" w:color="auto"/>
        <w:bottom w:val="none" w:sz="0" w:space="0" w:color="auto"/>
        <w:right w:val="none" w:sz="0" w:space="0" w:color="auto"/>
      </w:divBdr>
    </w:div>
    <w:div w:id="2050108970">
      <w:bodyDiv w:val="1"/>
      <w:marLeft w:val="0"/>
      <w:marRight w:val="0"/>
      <w:marTop w:val="0"/>
      <w:marBottom w:val="0"/>
      <w:divBdr>
        <w:top w:val="none" w:sz="0" w:space="0" w:color="auto"/>
        <w:left w:val="none" w:sz="0" w:space="0" w:color="auto"/>
        <w:bottom w:val="none" w:sz="0" w:space="0" w:color="auto"/>
        <w:right w:val="none" w:sz="0" w:space="0" w:color="auto"/>
      </w:divBdr>
    </w:div>
    <w:div w:id="2090350355">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14130800">
      <w:bodyDiv w:val="1"/>
      <w:marLeft w:val="0"/>
      <w:marRight w:val="0"/>
      <w:marTop w:val="0"/>
      <w:marBottom w:val="0"/>
      <w:divBdr>
        <w:top w:val="none" w:sz="0" w:space="0" w:color="auto"/>
        <w:left w:val="none" w:sz="0" w:space="0" w:color="auto"/>
        <w:bottom w:val="none" w:sz="0" w:space="0" w:color="auto"/>
        <w:right w:val="none" w:sz="0" w:space="0" w:color="auto"/>
      </w:divBdr>
    </w:div>
    <w:div w:id="2117560939">
      <w:bodyDiv w:val="1"/>
      <w:marLeft w:val="0"/>
      <w:marRight w:val="0"/>
      <w:marTop w:val="0"/>
      <w:marBottom w:val="0"/>
      <w:divBdr>
        <w:top w:val="none" w:sz="0" w:space="0" w:color="auto"/>
        <w:left w:val="none" w:sz="0" w:space="0" w:color="auto"/>
        <w:bottom w:val="none" w:sz="0" w:space="0" w:color="auto"/>
        <w:right w:val="none" w:sz="0" w:space="0" w:color="auto"/>
      </w:divBdr>
    </w:div>
    <w:div w:id="21243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pierfresserchens-buchshop.de/430-Koenigswaechter-Amesols-TB-Fances-Kunze"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FA989-AFDF-4081-8258-6E9EBB8E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4059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4694</CharactersWithSpaces>
  <SharedDoc>false</SharedDoc>
  <HLinks>
    <vt:vector size="6" baseType="variant">
      <vt:variant>
        <vt:i4>2621491</vt:i4>
      </vt:variant>
      <vt:variant>
        <vt:i4>0</vt:i4>
      </vt:variant>
      <vt:variant>
        <vt:i4>0</vt:i4>
      </vt:variant>
      <vt:variant>
        <vt:i4>5</vt:i4>
      </vt:variant>
      <vt:variant>
        <vt:lpwstr>http://www.papierfresserchens-buchshop.de/525-Esmeraldas-Traum-HC-Cornelia-Asal-BB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Katrin Mai</cp:lastModifiedBy>
  <cp:revision>9</cp:revision>
  <cp:lastPrinted>2011-01-20T16:11:00Z</cp:lastPrinted>
  <dcterms:created xsi:type="dcterms:W3CDTF">2015-02-06T14:46:00Z</dcterms:created>
  <dcterms:modified xsi:type="dcterms:W3CDTF">2015-02-09T11:30:00Z</dcterms:modified>
</cp:coreProperties>
</file>